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C6BB7" w14:textId="77777777" w:rsidR="00880E0F" w:rsidRPr="006C11F9" w:rsidRDefault="00880E0F">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6C11F9">
        <w:rPr>
          <w:rFonts w:ascii="Arial" w:hAnsi="Arial" w:cs="Arial"/>
          <w:b/>
          <w:sz w:val="28"/>
        </w:rPr>
        <w:t>[</w:t>
      </w:r>
      <w:r w:rsidRPr="006C11F9">
        <w:rPr>
          <w:rFonts w:ascii="Arial" w:hAnsi="Arial" w:cs="Arial"/>
          <w:b/>
          <w:i/>
          <w:sz w:val="24"/>
        </w:rPr>
        <w:t>HEALTH PLAN OR MEDICAL GROUP/IPA LETTERHEAD</w:t>
      </w:r>
      <w:r w:rsidRPr="006C11F9">
        <w:rPr>
          <w:rFonts w:ascii="Arial" w:hAnsi="Arial" w:cs="Arial"/>
          <w:b/>
          <w:sz w:val="24"/>
        </w:rPr>
        <w:t>]</w:t>
      </w:r>
    </w:p>
    <w:p w14:paraId="790D3E0B" w14:textId="2AFA74EC" w:rsidR="00880E0F" w:rsidRPr="006C11F9" w:rsidRDefault="00F87B67">
      <w:pPr>
        <w:pBdr>
          <w:top w:val="single" w:sz="4" w:space="1" w:color="auto"/>
          <w:left w:val="single" w:sz="4" w:space="4" w:color="auto"/>
          <w:bottom w:val="single" w:sz="4" w:space="1" w:color="auto"/>
          <w:right w:val="single" w:sz="4" w:space="4" w:color="auto"/>
        </w:pBdr>
        <w:jc w:val="center"/>
        <w:rPr>
          <w:rFonts w:ascii="Arial" w:hAnsi="Arial" w:cs="Arial"/>
          <w:b/>
          <w:sz w:val="24"/>
        </w:rPr>
      </w:pPr>
      <w:r>
        <w:rPr>
          <w:rFonts w:ascii="Arial" w:hAnsi="Arial" w:cs="Arial"/>
          <w:b/>
          <w:sz w:val="24"/>
        </w:rPr>
        <w:t>[</w:t>
      </w:r>
      <w:r w:rsidR="00880E0F" w:rsidRPr="006C11F9">
        <w:rPr>
          <w:rFonts w:ascii="Arial" w:hAnsi="Arial" w:cs="Arial"/>
          <w:b/>
          <w:sz w:val="24"/>
        </w:rPr>
        <w:t>Use 12-Point Font</w:t>
      </w:r>
      <w:r>
        <w:rPr>
          <w:rFonts w:ascii="Arial" w:hAnsi="Arial" w:cs="Arial"/>
          <w:b/>
          <w:sz w:val="24"/>
        </w:rPr>
        <w:t>]</w:t>
      </w:r>
    </w:p>
    <w:p w14:paraId="0C1221DD" w14:textId="77777777" w:rsidR="00880E0F" w:rsidRPr="006C11F9" w:rsidRDefault="00880E0F">
      <w:pPr>
        <w:pStyle w:val="Heading1"/>
        <w:spacing w:after="60"/>
        <w:rPr>
          <w:rFonts w:ascii="Arial" w:hAnsi="Arial" w:cs="Arial"/>
          <w:u w:val="single"/>
        </w:rPr>
      </w:pPr>
      <w:r w:rsidRPr="006C11F9">
        <w:rPr>
          <w:rFonts w:ascii="Arial" w:hAnsi="Arial" w:cs="Arial"/>
        </w:rPr>
        <w:t xml:space="preserve"> </w:t>
      </w:r>
      <w:r w:rsidRPr="006C11F9">
        <w:rPr>
          <w:rFonts w:ascii="Arial" w:hAnsi="Arial" w:cs="Arial"/>
          <w:u w:val="single"/>
        </w:rPr>
        <w:t xml:space="preserve">Medicare Advantage </w:t>
      </w:r>
    </w:p>
    <w:p w14:paraId="2EA9C41F" w14:textId="77777777" w:rsidR="00880E0F" w:rsidRPr="006C11F9" w:rsidRDefault="00880E0F">
      <w:pPr>
        <w:pStyle w:val="Heading1"/>
        <w:spacing w:after="60"/>
        <w:rPr>
          <w:rFonts w:ascii="Arial" w:hAnsi="Arial" w:cs="Arial"/>
          <w:caps/>
        </w:rPr>
      </w:pPr>
      <w:r w:rsidRPr="006C11F9">
        <w:rPr>
          <w:rFonts w:ascii="Arial" w:hAnsi="Arial" w:cs="Arial"/>
          <w:caps/>
        </w:rPr>
        <w:t>Services Requested Do Not Meet Expedited Criteria</w:t>
      </w:r>
    </w:p>
    <w:p w14:paraId="41D5B2E0" w14:textId="77777777" w:rsidR="00880E0F" w:rsidRPr="006C11F9" w:rsidRDefault="00880E0F">
      <w:pPr>
        <w:rPr>
          <w:rFonts w:ascii="Arial" w:hAnsi="Arial" w:cs="Arial"/>
          <w:sz w:val="24"/>
        </w:rPr>
      </w:pPr>
    </w:p>
    <w:p w14:paraId="3E3C1E81" w14:textId="77777777" w:rsidR="00880E0F" w:rsidRPr="006C11F9" w:rsidRDefault="00880E0F">
      <w:pPr>
        <w:rPr>
          <w:rFonts w:ascii="Arial" w:hAnsi="Arial" w:cs="Arial"/>
          <w:sz w:val="18"/>
        </w:rPr>
      </w:pPr>
      <w:r w:rsidRPr="006C11F9">
        <w:rPr>
          <w:rFonts w:ascii="Arial" w:hAnsi="Arial" w:cs="Arial"/>
          <w:sz w:val="24"/>
        </w:rPr>
        <w:t>[</w:t>
      </w:r>
      <w:r w:rsidRPr="006C11F9">
        <w:rPr>
          <w:rFonts w:ascii="Arial" w:hAnsi="Arial" w:cs="Arial"/>
          <w:i/>
          <w:sz w:val="24"/>
        </w:rPr>
        <w:t>Date</w:t>
      </w:r>
      <w:r w:rsidRPr="006C11F9">
        <w:rPr>
          <w:rFonts w:ascii="Arial" w:hAnsi="Arial" w:cs="Arial"/>
          <w:sz w:val="24"/>
        </w:rPr>
        <w:t>]</w:t>
      </w:r>
    </w:p>
    <w:p w14:paraId="236B209E" w14:textId="77777777" w:rsidR="00880E0F" w:rsidRPr="006C11F9" w:rsidRDefault="00880E0F">
      <w:pPr>
        <w:rPr>
          <w:rFonts w:ascii="Arial" w:hAnsi="Arial" w:cs="Arial"/>
          <w:sz w:val="18"/>
        </w:rPr>
      </w:pPr>
    </w:p>
    <w:p w14:paraId="5FCF1A7F" w14:textId="77777777" w:rsidR="00880E0F" w:rsidRPr="006C11F9" w:rsidRDefault="00880E0F">
      <w:pPr>
        <w:rPr>
          <w:rFonts w:ascii="Arial" w:hAnsi="Arial" w:cs="Arial"/>
          <w:sz w:val="18"/>
        </w:rPr>
      </w:pPr>
    </w:p>
    <w:p w14:paraId="273876D2" w14:textId="1D821ABD" w:rsidR="00880E0F" w:rsidRPr="006C11F9" w:rsidRDefault="00880E0F" w:rsidP="001B6E45">
      <w:pPr>
        <w:tabs>
          <w:tab w:val="left" w:pos="3420"/>
        </w:tabs>
        <w:rPr>
          <w:rFonts w:ascii="Arial" w:hAnsi="Arial" w:cs="Arial"/>
          <w:sz w:val="24"/>
        </w:rPr>
      </w:pPr>
      <w:r w:rsidRPr="006C11F9">
        <w:rPr>
          <w:rFonts w:ascii="Arial" w:hAnsi="Arial" w:cs="Arial"/>
          <w:sz w:val="24"/>
        </w:rPr>
        <w:t>[</w:t>
      </w:r>
      <w:r w:rsidR="00E90B9A" w:rsidRPr="006C11F9">
        <w:rPr>
          <w:rFonts w:ascii="Arial" w:hAnsi="Arial" w:cs="Arial"/>
          <w:i/>
          <w:sz w:val="24"/>
        </w:rPr>
        <w:t xml:space="preserve">Name of </w:t>
      </w:r>
      <w:r w:rsidR="00153C63" w:rsidRPr="006C11F9">
        <w:rPr>
          <w:rFonts w:ascii="Arial" w:hAnsi="Arial" w:cs="Arial"/>
          <w:i/>
          <w:sz w:val="24"/>
        </w:rPr>
        <w:t>Patient</w:t>
      </w:r>
      <w:r w:rsidR="00E90B9A" w:rsidRPr="006C11F9">
        <w:rPr>
          <w:rFonts w:ascii="Arial" w:hAnsi="Arial" w:cs="Arial"/>
          <w:sz w:val="24"/>
        </w:rPr>
        <w:t>]</w:t>
      </w:r>
      <w:r w:rsidR="00E90B9A" w:rsidRPr="006C11F9">
        <w:rPr>
          <w:rFonts w:ascii="Arial" w:hAnsi="Arial" w:cs="Arial"/>
          <w:sz w:val="24"/>
        </w:rPr>
        <w:tab/>
      </w:r>
      <w:r w:rsidR="00E90B9A" w:rsidRPr="006C11F9">
        <w:rPr>
          <w:rFonts w:ascii="Arial" w:hAnsi="Arial" w:cs="Arial"/>
          <w:sz w:val="24"/>
        </w:rPr>
        <w:tab/>
      </w:r>
      <w:r w:rsidR="00153C63" w:rsidRPr="006C11F9">
        <w:rPr>
          <w:rFonts w:ascii="Arial" w:hAnsi="Arial" w:cs="Arial"/>
          <w:sz w:val="24"/>
        </w:rPr>
        <w:t>Patient</w:t>
      </w:r>
      <w:r w:rsidR="00E90B9A" w:rsidRPr="006C11F9">
        <w:rPr>
          <w:rFonts w:ascii="Arial" w:hAnsi="Arial" w:cs="Arial"/>
          <w:sz w:val="24"/>
        </w:rPr>
        <w:t xml:space="preserve"> Name</w:t>
      </w:r>
      <w:r w:rsidRPr="006C11F9">
        <w:rPr>
          <w:rFonts w:ascii="Arial" w:hAnsi="Arial" w:cs="Arial"/>
          <w:sz w:val="24"/>
        </w:rPr>
        <w:t>:</w:t>
      </w:r>
      <w:r w:rsidR="001B6E45">
        <w:rPr>
          <w:rFonts w:ascii="Arial" w:hAnsi="Arial" w:cs="Arial"/>
          <w:sz w:val="24"/>
        </w:rPr>
        <w:t xml:space="preserve"> [</w:t>
      </w:r>
      <w:r w:rsidR="001B6E45" w:rsidRPr="00CE1293">
        <w:rPr>
          <w:rFonts w:ascii="Arial" w:hAnsi="Arial" w:cs="Arial"/>
          <w:sz w:val="24"/>
        </w:rPr>
        <w:t>patient name]</w:t>
      </w:r>
    </w:p>
    <w:p w14:paraId="3C33135B" w14:textId="300D132E" w:rsidR="00880E0F" w:rsidRPr="006C11F9" w:rsidRDefault="00880E0F">
      <w:pPr>
        <w:rPr>
          <w:rFonts w:ascii="Arial" w:hAnsi="Arial" w:cs="Arial"/>
          <w:sz w:val="24"/>
        </w:rPr>
      </w:pPr>
      <w:r w:rsidRPr="006C11F9">
        <w:rPr>
          <w:rFonts w:ascii="Arial" w:hAnsi="Arial" w:cs="Arial"/>
          <w:sz w:val="24"/>
        </w:rPr>
        <w:t>[</w:t>
      </w:r>
      <w:r w:rsidRPr="006C11F9">
        <w:rPr>
          <w:rFonts w:ascii="Arial" w:hAnsi="Arial" w:cs="Arial"/>
          <w:i/>
          <w:sz w:val="24"/>
        </w:rPr>
        <w:t>or Representative</w:t>
      </w:r>
      <w:r w:rsidR="00E90B9A" w:rsidRPr="006C11F9">
        <w:rPr>
          <w:rFonts w:ascii="Arial" w:hAnsi="Arial" w:cs="Arial"/>
          <w:sz w:val="24"/>
        </w:rPr>
        <w:t>]</w:t>
      </w:r>
      <w:r w:rsidR="00E90B9A" w:rsidRPr="006C11F9">
        <w:rPr>
          <w:rFonts w:ascii="Arial" w:hAnsi="Arial" w:cs="Arial"/>
          <w:sz w:val="24"/>
        </w:rPr>
        <w:tab/>
      </w:r>
      <w:r w:rsidR="00E90B9A" w:rsidRPr="006C11F9">
        <w:rPr>
          <w:rFonts w:ascii="Arial" w:hAnsi="Arial" w:cs="Arial"/>
          <w:sz w:val="24"/>
        </w:rPr>
        <w:tab/>
      </w:r>
      <w:r w:rsidR="00E90B9A" w:rsidRPr="006C11F9">
        <w:rPr>
          <w:rFonts w:ascii="Arial" w:hAnsi="Arial" w:cs="Arial"/>
          <w:sz w:val="24"/>
        </w:rPr>
        <w:tab/>
        <w:t>Patient</w:t>
      </w:r>
      <w:r w:rsidRPr="006C11F9">
        <w:rPr>
          <w:rFonts w:ascii="Arial" w:hAnsi="Arial" w:cs="Arial"/>
          <w:sz w:val="24"/>
        </w:rPr>
        <w:t xml:space="preserve"> ID #:</w:t>
      </w:r>
      <w:r w:rsidR="001B6E45">
        <w:rPr>
          <w:rFonts w:ascii="Arial" w:hAnsi="Arial" w:cs="Arial"/>
          <w:sz w:val="24"/>
        </w:rPr>
        <w:t xml:space="preserve"> </w:t>
      </w:r>
      <w:r w:rsidR="001B6E45" w:rsidRPr="001B6E45">
        <w:rPr>
          <w:rFonts w:ascii="Arial" w:hAnsi="Arial" w:cs="Arial"/>
          <w:sz w:val="24"/>
        </w:rPr>
        <w:t>[patient ID #]</w:t>
      </w:r>
    </w:p>
    <w:p w14:paraId="0E7A6553" w14:textId="212C50E5" w:rsidR="00880E0F" w:rsidRPr="006C11F9" w:rsidRDefault="00880E0F">
      <w:pPr>
        <w:rPr>
          <w:rFonts w:ascii="Arial" w:hAnsi="Arial" w:cs="Arial"/>
          <w:sz w:val="24"/>
        </w:rPr>
      </w:pPr>
      <w:r w:rsidRPr="006C11F9">
        <w:rPr>
          <w:rFonts w:ascii="Arial" w:hAnsi="Arial" w:cs="Arial"/>
          <w:sz w:val="24"/>
        </w:rPr>
        <w:t>[</w:t>
      </w:r>
      <w:r w:rsidRPr="006C11F9">
        <w:rPr>
          <w:rFonts w:ascii="Arial" w:hAnsi="Arial" w:cs="Arial"/>
          <w:i/>
          <w:sz w:val="24"/>
        </w:rPr>
        <w:t>Address</w:t>
      </w:r>
      <w:r w:rsidRPr="006C11F9">
        <w:rPr>
          <w:rFonts w:ascii="Arial" w:hAnsi="Arial" w:cs="Arial"/>
          <w:sz w:val="24"/>
        </w:rPr>
        <w:t>]</w:t>
      </w:r>
      <w:r w:rsidRPr="006C11F9">
        <w:rPr>
          <w:rFonts w:ascii="Arial" w:hAnsi="Arial" w:cs="Arial"/>
          <w:sz w:val="24"/>
        </w:rPr>
        <w:tab/>
      </w:r>
      <w:r w:rsidRPr="006C11F9">
        <w:rPr>
          <w:rFonts w:ascii="Arial" w:hAnsi="Arial" w:cs="Arial"/>
          <w:sz w:val="24"/>
        </w:rPr>
        <w:tab/>
      </w:r>
      <w:r w:rsidRPr="006C11F9">
        <w:rPr>
          <w:rFonts w:ascii="Arial" w:hAnsi="Arial" w:cs="Arial"/>
          <w:sz w:val="24"/>
        </w:rPr>
        <w:tab/>
      </w:r>
      <w:r w:rsidRPr="006C11F9">
        <w:rPr>
          <w:rFonts w:ascii="Arial" w:hAnsi="Arial" w:cs="Arial"/>
          <w:sz w:val="24"/>
        </w:rPr>
        <w:tab/>
        <w:t>Health Plan Name:</w:t>
      </w:r>
      <w:r w:rsidR="00BB35C4">
        <w:rPr>
          <w:rFonts w:ascii="Arial" w:hAnsi="Arial" w:cs="Arial"/>
          <w:sz w:val="24"/>
        </w:rPr>
        <w:t xml:space="preserve"> SCAN</w:t>
      </w:r>
      <w:r w:rsidR="00803908">
        <w:rPr>
          <w:rFonts w:ascii="Arial" w:hAnsi="Arial" w:cs="Arial"/>
          <w:sz w:val="24"/>
        </w:rPr>
        <w:t xml:space="preserve"> Health Plan</w:t>
      </w:r>
    </w:p>
    <w:p w14:paraId="088DDDC6" w14:textId="4694E5F0" w:rsidR="00880E0F" w:rsidRPr="006C11F9" w:rsidRDefault="00880E0F" w:rsidP="00923E5F">
      <w:pPr>
        <w:rPr>
          <w:rFonts w:ascii="Arial" w:hAnsi="Arial" w:cs="Arial"/>
          <w:sz w:val="24"/>
        </w:rPr>
      </w:pPr>
      <w:r w:rsidRPr="006C11F9">
        <w:rPr>
          <w:rFonts w:ascii="Arial" w:hAnsi="Arial" w:cs="Arial"/>
          <w:sz w:val="24"/>
        </w:rPr>
        <w:tab/>
      </w:r>
      <w:r w:rsidRPr="006C11F9">
        <w:rPr>
          <w:rFonts w:ascii="Arial" w:hAnsi="Arial" w:cs="Arial"/>
          <w:sz w:val="24"/>
        </w:rPr>
        <w:tab/>
      </w:r>
      <w:r w:rsidRPr="006C11F9">
        <w:rPr>
          <w:rFonts w:ascii="Arial" w:hAnsi="Arial" w:cs="Arial"/>
          <w:sz w:val="24"/>
        </w:rPr>
        <w:tab/>
      </w:r>
      <w:r w:rsidRPr="006C11F9">
        <w:rPr>
          <w:rFonts w:ascii="Arial" w:hAnsi="Arial" w:cs="Arial"/>
          <w:sz w:val="24"/>
        </w:rPr>
        <w:tab/>
      </w:r>
      <w:r w:rsidRPr="006C11F9">
        <w:rPr>
          <w:rFonts w:ascii="Arial" w:hAnsi="Arial" w:cs="Arial"/>
          <w:sz w:val="24"/>
        </w:rPr>
        <w:tab/>
        <w:t>Health Plan Phone #:</w:t>
      </w:r>
      <w:r w:rsidR="00BB35C4">
        <w:rPr>
          <w:rFonts w:ascii="Arial" w:hAnsi="Arial" w:cs="Arial"/>
          <w:sz w:val="24"/>
        </w:rPr>
        <w:t xml:space="preserve"> </w:t>
      </w:r>
      <w:r w:rsidR="00CD2EF9">
        <w:rPr>
          <w:rFonts w:ascii="Arial" w:hAnsi="Arial" w:cs="Arial"/>
          <w:sz w:val="24"/>
        </w:rPr>
        <w:t>(8</w:t>
      </w:r>
      <w:r w:rsidR="00923E5F">
        <w:rPr>
          <w:rFonts w:ascii="Arial" w:hAnsi="Arial" w:cs="Arial"/>
          <w:sz w:val="24"/>
        </w:rPr>
        <w:t>00</w:t>
      </w:r>
      <w:r w:rsidR="00CD2EF9">
        <w:rPr>
          <w:rFonts w:ascii="Arial" w:hAnsi="Arial" w:cs="Arial"/>
          <w:sz w:val="24"/>
        </w:rPr>
        <w:t xml:space="preserve">) </w:t>
      </w:r>
      <w:r w:rsidR="00923E5F">
        <w:rPr>
          <w:rFonts w:ascii="Arial" w:hAnsi="Arial" w:cs="Arial"/>
          <w:sz w:val="24"/>
        </w:rPr>
        <w:t>559</w:t>
      </w:r>
      <w:r w:rsidR="00CD2EF9">
        <w:rPr>
          <w:rFonts w:ascii="Arial" w:hAnsi="Arial" w:cs="Arial"/>
          <w:sz w:val="24"/>
        </w:rPr>
        <w:t>-</w:t>
      </w:r>
      <w:r w:rsidR="00923E5F">
        <w:rPr>
          <w:rFonts w:ascii="Arial" w:hAnsi="Arial" w:cs="Arial"/>
          <w:sz w:val="24"/>
        </w:rPr>
        <w:t>3500</w:t>
      </w:r>
    </w:p>
    <w:p w14:paraId="4581A662" w14:textId="7A0A8938" w:rsidR="00880E0F" w:rsidRPr="001B6E45" w:rsidRDefault="00880E0F" w:rsidP="001B6E45">
      <w:pPr>
        <w:tabs>
          <w:tab w:val="left" w:pos="3420"/>
        </w:tabs>
        <w:rPr>
          <w:rFonts w:ascii="Arial" w:hAnsi="Arial" w:cs="Arial"/>
          <w:sz w:val="24"/>
        </w:rPr>
      </w:pPr>
      <w:r w:rsidRPr="006C11F9">
        <w:rPr>
          <w:rFonts w:ascii="Arial" w:hAnsi="Arial" w:cs="Arial"/>
          <w:sz w:val="24"/>
        </w:rPr>
        <w:tab/>
      </w:r>
      <w:r w:rsidRPr="006C11F9">
        <w:rPr>
          <w:rFonts w:ascii="Arial" w:hAnsi="Arial" w:cs="Arial"/>
          <w:sz w:val="24"/>
        </w:rPr>
        <w:tab/>
        <w:t>Provider Name:</w:t>
      </w:r>
      <w:r w:rsidR="001B6E45">
        <w:rPr>
          <w:rFonts w:ascii="Arial" w:hAnsi="Arial" w:cs="Arial"/>
          <w:sz w:val="24"/>
        </w:rPr>
        <w:t xml:space="preserve"> </w:t>
      </w:r>
      <w:r w:rsidR="001B6E45" w:rsidRPr="001B6E45">
        <w:rPr>
          <w:rFonts w:ascii="Arial" w:hAnsi="Arial" w:cs="Arial"/>
          <w:sz w:val="24"/>
        </w:rPr>
        <w:t>[provider name]</w:t>
      </w:r>
    </w:p>
    <w:p w14:paraId="19D8D2F3" w14:textId="40A12A2E" w:rsidR="00880E0F" w:rsidRPr="006C11F9" w:rsidRDefault="00880E0F" w:rsidP="001B6E45">
      <w:pPr>
        <w:ind w:left="2880" w:firstLine="720"/>
        <w:rPr>
          <w:rFonts w:ascii="Arial" w:hAnsi="Arial" w:cs="Arial"/>
          <w:sz w:val="24"/>
        </w:rPr>
      </w:pPr>
      <w:r w:rsidRPr="006C11F9">
        <w:rPr>
          <w:rFonts w:ascii="Arial" w:hAnsi="Arial" w:cs="Arial"/>
          <w:sz w:val="24"/>
        </w:rPr>
        <w:t>Requested Service:</w:t>
      </w:r>
      <w:r w:rsidR="001B6E45">
        <w:rPr>
          <w:rFonts w:ascii="Arial" w:hAnsi="Arial" w:cs="Arial"/>
          <w:sz w:val="24"/>
        </w:rPr>
        <w:t xml:space="preserve"> </w:t>
      </w:r>
      <w:r w:rsidR="001B6E45" w:rsidRPr="001B6E45">
        <w:rPr>
          <w:rFonts w:ascii="Arial" w:hAnsi="Arial" w:cs="Arial"/>
          <w:sz w:val="24"/>
        </w:rPr>
        <w:t>[requested service]</w:t>
      </w:r>
    </w:p>
    <w:p w14:paraId="2E21637C" w14:textId="2354BEC7" w:rsidR="00880E0F" w:rsidRPr="006C11F9" w:rsidRDefault="00880E0F" w:rsidP="001B6E45">
      <w:pPr>
        <w:tabs>
          <w:tab w:val="left" w:pos="3420"/>
        </w:tabs>
        <w:ind w:left="3600"/>
        <w:rPr>
          <w:rFonts w:ascii="Arial" w:hAnsi="Arial" w:cs="Arial"/>
          <w:sz w:val="24"/>
        </w:rPr>
      </w:pPr>
      <w:r w:rsidRPr="006C11F9">
        <w:rPr>
          <w:rFonts w:ascii="Arial" w:hAnsi="Arial" w:cs="Arial"/>
          <w:sz w:val="24"/>
        </w:rPr>
        <w:t>Date and Time of Expedited Request:</w:t>
      </w:r>
      <w:r w:rsidR="001B6E45">
        <w:rPr>
          <w:rFonts w:ascii="Arial" w:hAnsi="Arial" w:cs="Arial"/>
          <w:sz w:val="24"/>
        </w:rPr>
        <w:t xml:space="preserve"> </w:t>
      </w:r>
      <w:r w:rsidR="001B6E45" w:rsidRPr="001B6E45">
        <w:rPr>
          <w:rFonts w:ascii="Arial" w:hAnsi="Arial" w:cs="Arial"/>
          <w:sz w:val="24"/>
        </w:rPr>
        <w:t xml:space="preserve">[date/time </w:t>
      </w:r>
      <w:r w:rsidR="001B6E45">
        <w:rPr>
          <w:rFonts w:ascii="Arial" w:hAnsi="Arial" w:cs="Arial"/>
          <w:sz w:val="24"/>
        </w:rPr>
        <w:t xml:space="preserve">of </w:t>
      </w:r>
      <w:r w:rsidR="001B6E45" w:rsidRPr="001B6E45">
        <w:rPr>
          <w:rFonts w:ascii="Arial" w:hAnsi="Arial" w:cs="Arial"/>
          <w:sz w:val="24"/>
        </w:rPr>
        <w:t>expedited req]</w:t>
      </w:r>
    </w:p>
    <w:p w14:paraId="4F5410F5" w14:textId="78E13740" w:rsidR="001B6E45" w:rsidRPr="001B6E45" w:rsidRDefault="00880E0F" w:rsidP="001B6E45">
      <w:pPr>
        <w:tabs>
          <w:tab w:val="left" w:pos="3420"/>
        </w:tabs>
        <w:rPr>
          <w:rFonts w:ascii="Arial" w:hAnsi="Arial" w:cs="Arial"/>
          <w:sz w:val="28"/>
        </w:rPr>
      </w:pPr>
      <w:r w:rsidRPr="006C11F9">
        <w:rPr>
          <w:rFonts w:ascii="Arial" w:hAnsi="Arial" w:cs="Arial"/>
          <w:sz w:val="24"/>
        </w:rPr>
        <w:tab/>
      </w:r>
      <w:r w:rsidRPr="006C11F9">
        <w:rPr>
          <w:rFonts w:ascii="Arial" w:hAnsi="Arial" w:cs="Arial"/>
          <w:sz w:val="24"/>
        </w:rPr>
        <w:tab/>
        <w:t>Attending Physician’s Name:</w:t>
      </w:r>
      <w:r w:rsidR="001B6E45">
        <w:rPr>
          <w:rFonts w:ascii="Arial" w:hAnsi="Arial" w:cs="Arial"/>
          <w:sz w:val="24"/>
        </w:rPr>
        <w:t xml:space="preserve"> </w:t>
      </w:r>
      <w:r w:rsidR="001B6E45" w:rsidRPr="001B6E45">
        <w:rPr>
          <w:rFonts w:ascii="Arial" w:hAnsi="Arial" w:cs="Arial"/>
          <w:sz w:val="24"/>
        </w:rPr>
        <w:t>[attending physician’s name]</w:t>
      </w:r>
    </w:p>
    <w:p w14:paraId="51F25028" w14:textId="6B1D0040" w:rsidR="00880E0F" w:rsidRPr="006C11F9" w:rsidRDefault="00880E0F">
      <w:pPr>
        <w:rPr>
          <w:rFonts w:ascii="Arial" w:hAnsi="Arial" w:cs="Arial"/>
          <w:sz w:val="28"/>
        </w:rPr>
      </w:pPr>
    </w:p>
    <w:p w14:paraId="57F9ECA4" w14:textId="77777777" w:rsidR="00880E0F" w:rsidRPr="006C11F9" w:rsidRDefault="00880E0F">
      <w:pPr>
        <w:pStyle w:val="Header"/>
        <w:tabs>
          <w:tab w:val="clear" w:pos="4320"/>
          <w:tab w:val="clear" w:pos="8640"/>
        </w:tabs>
        <w:rPr>
          <w:rFonts w:ascii="Arial" w:hAnsi="Arial" w:cs="Arial"/>
          <w:sz w:val="28"/>
        </w:rPr>
      </w:pPr>
    </w:p>
    <w:p w14:paraId="29F82ED0" w14:textId="77777777" w:rsidR="00880E0F" w:rsidRPr="006C11F9" w:rsidRDefault="00880E0F">
      <w:pPr>
        <w:rPr>
          <w:rFonts w:ascii="Arial" w:hAnsi="Arial" w:cs="Arial"/>
          <w:sz w:val="16"/>
        </w:rPr>
      </w:pPr>
      <w:r w:rsidRPr="006C11F9">
        <w:rPr>
          <w:rFonts w:ascii="Arial" w:hAnsi="Arial" w:cs="Arial"/>
          <w:sz w:val="24"/>
        </w:rPr>
        <w:t>Dear [</w:t>
      </w:r>
      <w:r w:rsidR="00153C63" w:rsidRPr="006C11F9">
        <w:rPr>
          <w:rFonts w:ascii="Arial" w:hAnsi="Arial" w:cs="Arial"/>
          <w:i/>
          <w:sz w:val="24"/>
        </w:rPr>
        <w:t>Patient</w:t>
      </w:r>
      <w:r w:rsidR="008F6E7C" w:rsidRPr="006C11F9">
        <w:rPr>
          <w:rFonts w:ascii="Arial" w:hAnsi="Arial" w:cs="Arial"/>
          <w:i/>
          <w:sz w:val="24"/>
        </w:rPr>
        <w:t>’s</w:t>
      </w:r>
      <w:r w:rsidR="004F4FE0" w:rsidRPr="006C11F9">
        <w:rPr>
          <w:rFonts w:ascii="Arial" w:hAnsi="Arial" w:cs="Arial"/>
          <w:i/>
          <w:sz w:val="24"/>
        </w:rPr>
        <w:t xml:space="preserve"> </w:t>
      </w:r>
      <w:r w:rsidR="00DC0B61" w:rsidRPr="006C11F9">
        <w:rPr>
          <w:rFonts w:ascii="Arial" w:hAnsi="Arial" w:cs="Arial"/>
          <w:i/>
          <w:sz w:val="24"/>
        </w:rPr>
        <w:t>Name</w:t>
      </w:r>
      <w:r w:rsidRPr="006C11F9">
        <w:rPr>
          <w:rFonts w:ascii="Arial" w:hAnsi="Arial" w:cs="Arial"/>
          <w:sz w:val="24"/>
        </w:rPr>
        <w:t>]:</w:t>
      </w:r>
    </w:p>
    <w:p w14:paraId="3128B63C" w14:textId="77777777" w:rsidR="00880E0F" w:rsidRPr="006C11F9" w:rsidRDefault="00880E0F">
      <w:pPr>
        <w:rPr>
          <w:rFonts w:ascii="Arial" w:hAnsi="Arial" w:cs="Arial"/>
          <w:sz w:val="16"/>
        </w:rPr>
      </w:pPr>
    </w:p>
    <w:p w14:paraId="01E3D904" w14:textId="77777777" w:rsidR="00880E0F" w:rsidRPr="006C11F9" w:rsidRDefault="00880E0F" w:rsidP="00AA19EF">
      <w:pPr>
        <w:rPr>
          <w:rFonts w:ascii="Arial" w:hAnsi="Arial" w:cs="Arial"/>
          <w:sz w:val="16"/>
        </w:rPr>
      </w:pPr>
      <w:r w:rsidRPr="006C11F9">
        <w:rPr>
          <w:rFonts w:ascii="Arial" w:hAnsi="Arial" w:cs="Arial"/>
          <w:sz w:val="24"/>
        </w:rPr>
        <w:t>This correspondence is in response to your request for an expedited seventy-two (72) hour initial decision to approve the services noted above.</w:t>
      </w:r>
    </w:p>
    <w:p w14:paraId="1D09314B" w14:textId="77777777" w:rsidR="00880E0F" w:rsidRPr="006C11F9" w:rsidRDefault="00880E0F" w:rsidP="00AA19EF">
      <w:pPr>
        <w:pStyle w:val="Header"/>
        <w:tabs>
          <w:tab w:val="clear" w:pos="4320"/>
          <w:tab w:val="clear" w:pos="8640"/>
        </w:tabs>
        <w:rPr>
          <w:rFonts w:ascii="Arial" w:hAnsi="Arial" w:cs="Arial"/>
          <w:sz w:val="16"/>
        </w:rPr>
      </w:pPr>
    </w:p>
    <w:p w14:paraId="04B4BEA1" w14:textId="409E3867" w:rsidR="00880E0F" w:rsidRPr="006C11F9" w:rsidRDefault="00880E0F" w:rsidP="00AA19EF">
      <w:pPr>
        <w:rPr>
          <w:rFonts w:ascii="Arial" w:hAnsi="Arial" w:cs="Arial"/>
          <w:sz w:val="24"/>
        </w:rPr>
      </w:pPr>
      <w:r w:rsidRPr="006C11F9">
        <w:rPr>
          <w:rFonts w:ascii="Arial" w:hAnsi="Arial" w:cs="Arial"/>
          <w:sz w:val="24"/>
        </w:rPr>
        <w:t xml:space="preserve">We have reviewed your request and based on the information available, have determined that your request does not meet the Centers for Medicare and Medicaid Services (CMS) definition of “time sensitive”. We are required to complete our review of your request on an expedited basis if (1) your request meets the definition of “time sensitive”; or (2) a physician supports your request for an expedited review. Time sensitive is defined as “A situation where the time frame of the standard </w:t>
      </w:r>
      <w:proofErr w:type="gramStart"/>
      <w:r w:rsidRPr="006C11F9">
        <w:rPr>
          <w:rFonts w:ascii="Arial" w:hAnsi="Arial" w:cs="Arial"/>
          <w:sz w:val="24"/>
        </w:rPr>
        <w:t>decision making</w:t>
      </w:r>
      <w:proofErr w:type="gramEnd"/>
      <w:r w:rsidRPr="006C11F9">
        <w:rPr>
          <w:rFonts w:ascii="Arial" w:hAnsi="Arial" w:cs="Arial"/>
          <w:sz w:val="24"/>
        </w:rPr>
        <w:t xml:space="preserve"> process could seriously jeopardize the life or health of the enrollee, or could jeopardize the enrollee’s ability to regain maximum function.” Since your request has not met either of these two criteria, it has been forwarded to the standard review process. </w:t>
      </w:r>
    </w:p>
    <w:p w14:paraId="2501C955" w14:textId="77777777" w:rsidR="00880E0F" w:rsidRPr="006C11F9" w:rsidRDefault="00880E0F" w:rsidP="00AA19EF">
      <w:pPr>
        <w:rPr>
          <w:rFonts w:ascii="Arial" w:hAnsi="Arial" w:cs="Arial"/>
          <w:sz w:val="24"/>
        </w:rPr>
      </w:pPr>
    </w:p>
    <w:p w14:paraId="5095871D" w14:textId="77777777" w:rsidR="00880E0F" w:rsidRPr="006C11F9" w:rsidRDefault="00880E0F" w:rsidP="00AA19EF">
      <w:pPr>
        <w:rPr>
          <w:rFonts w:ascii="Arial" w:hAnsi="Arial" w:cs="Arial"/>
          <w:sz w:val="24"/>
        </w:rPr>
      </w:pPr>
      <w:r w:rsidRPr="006C11F9">
        <w:rPr>
          <w:rFonts w:ascii="Arial" w:hAnsi="Arial" w:cs="Arial"/>
          <w:sz w:val="24"/>
        </w:rPr>
        <w:t xml:space="preserve">We will make every effort to process your request as soon as possible but no later than fourteen (14) calendar days after the date of receipt of your request, and you will be notified once your review has been completed. </w:t>
      </w:r>
    </w:p>
    <w:p w14:paraId="136D3715" w14:textId="77777777" w:rsidR="00880E0F" w:rsidRPr="006C11F9" w:rsidRDefault="00880E0F" w:rsidP="00AA19EF">
      <w:pPr>
        <w:rPr>
          <w:rFonts w:ascii="Arial" w:hAnsi="Arial" w:cs="Arial"/>
          <w:sz w:val="24"/>
        </w:rPr>
      </w:pPr>
    </w:p>
    <w:p w14:paraId="5FE6E869" w14:textId="77777777" w:rsidR="00880E0F" w:rsidRPr="006C11F9" w:rsidRDefault="00880E0F" w:rsidP="00AA19EF">
      <w:pPr>
        <w:rPr>
          <w:rFonts w:ascii="Arial" w:hAnsi="Arial" w:cs="Arial"/>
          <w:sz w:val="24"/>
        </w:rPr>
      </w:pPr>
      <w:r w:rsidRPr="006C11F9">
        <w:rPr>
          <w:rFonts w:ascii="Arial" w:hAnsi="Arial" w:cs="Arial"/>
          <w:sz w:val="24"/>
        </w:rPr>
        <w:t>You have the right to resubmit a request for an expedited seventy-two (72) hour initial decision. If any physician supports your request for an expedited review, and the physic</w:t>
      </w:r>
      <w:r w:rsidR="00E90B9A" w:rsidRPr="006C11F9">
        <w:rPr>
          <w:rFonts w:ascii="Arial" w:hAnsi="Arial" w:cs="Arial"/>
          <w:sz w:val="24"/>
        </w:rPr>
        <w:t xml:space="preserve">ian indicates that waiting for </w:t>
      </w:r>
      <w:r w:rsidRPr="006C11F9">
        <w:rPr>
          <w:rFonts w:ascii="Arial" w:hAnsi="Arial" w:cs="Arial"/>
          <w:sz w:val="24"/>
        </w:rPr>
        <w:t xml:space="preserve">fourteen (14) days could seriously harm your health, the request will be expedited automatically.  </w:t>
      </w:r>
    </w:p>
    <w:p w14:paraId="386EDE6F" w14:textId="77777777" w:rsidR="00880E0F" w:rsidRPr="006C11F9" w:rsidRDefault="00880E0F" w:rsidP="00AA19EF">
      <w:pPr>
        <w:rPr>
          <w:rFonts w:ascii="Arial" w:hAnsi="Arial" w:cs="Arial"/>
          <w:sz w:val="24"/>
        </w:rPr>
      </w:pPr>
    </w:p>
    <w:p w14:paraId="10581D72" w14:textId="65643AAE" w:rsidR="00880E0F" w:rsidRPr="006C11F9" w:rsidRDefault="00880E0F" w:rsidP="00AA19EF">
      <w:pPr>
        <w:rPr>
          <w:rFonts w:ascii="Arial" w:hAnsi="Arial" w:cs="Arial"/>
          <w:sz w:val="24"/>
        </w:rPr>
      </w:pPr>
      <w:r w:rsidRPr="006C11F9">
        <w:rPr>
          <w:rFonts w:ascii="Arial" w:hAnsi="Arial" w:cs="Arial"/>
          <w:sz w:val="24"/>
        </w:rPr>
        <w:t xml:space="preserve">You may also file an expedited oral or written grievance with your health plan regarding our decision not to expedite your review. The grievance process allows a member to file a complaint with their health plan about issues other than denied claims or services. Your health plan must respond to an expedited grievance within twenty-four (24) hours. </w:t>
      </w:r>
    </w:p>
    <w:p w14:paraId="1F6E5F14" w14:textId="77777777" w:rsidR="00880E0F" w:rsidRPr="006C11F9" w:rsidRDefault="00880E0F" w:rsidP="00AA19EF">
      <w:pPr>
        <w:rPr>
          <w:rFonts w:ascii="Arial" w:hAnsi="Arial" w:cs="Arial"/>
          <w:sz w:val="24"/>
        </w:rPr>
      </w:pPr>
    </w:p>
    <w:p w14:paraId="536CF9A5" w14:textId="77777777" w:rsidR="00880E0F" w:rsidRPr="006C11F9" w:rsidRDefault="00880E0F" w:rsidP="00AA19EF">
      <w:pPr>
        <w:rPr>
          <w:rFonts w:ascii="Arial" w:hAnsi="Arial" w:cs="Arial"/>
          <w:sz w:val="24"/>
        </w:rPr>
      </w:pPr>
    </w:p>
    <w:p w14:paraId="16B218BE" w14:textId="77777777" w:rsidR="00880E0F" w:rsidRPr="006C11F9" w:rsidRDefault="00880E0F" w:rsidP="00AA19EF">
      <w:pPr>
        <w:rPr>
          <w:rFonts w:ascii="Arial" w:hAnsi="Arial" w:cs="Arial"/>
          <w:sz w:val="24"/>
        </w:rPr>
      </w:pPr>
      <w:r w:rsidRPr="006C11F9">
        <w:rPr>
          <w:rFonts w:ascii="Arial" w:hAnsi="Arial" w:cs="Arial"/>
          <w:sz w:val="24"/>
        </w:rPr>
        <w:lastRenderedPageBreak/>
        <w:t xml:space="preserve">To file an expedited grievance, you or your authorized representative should telephone, mail or fax your written grievance to: </w:t>
      </w:r>
    </w:p>
    <w:p w14:paraId="496BF6C8" w14:textId="77777777" w:rsidR="00880E0F" w:rsidRPr="006C11F9" w:rsidRDefault="00880E0F" w:rsidP="00AA19EF">
      <w:pPr>
        <w:rPr>
          <w:rFonts w:ascii="Arial" w:hAnsi="Arial" w:cs="Arial"/>
          <w:sz w:val="24"/>
        </w:rPr>
      </w:pPr>
    </w:p>
    <w:p w14:paraId="4DE7349E" w14:textId="6EF95474" w:rsidR="00880E0F" w:rsidRPr="006C11F9" w:rsidRDefault="002B50B1">
      <w:pPr>
        <w:jc w:val="center"/>
        <w:rPr>
          <w:rFonts w:ascii="Arial" w:hAnsi="Arial" w:cs="Arial"/>
          <w:b/>
          <w:sz w:val="24"/>
        </w:rPr>
      </w:pPr>
      <w:r>
        <w:rPr>
          <w:rFonts w:ascii="Arial" w:hAnsi="Arial" w:cs="Arial"/>
          <w:b/>
          <w:sz w:val="24"/>
        </w:rPr>
        <w:t>SCAN</w:t>
      </w:r>
    </w:p>
    <w:p w14:paraId="39DA62B2" w14:textId="77777777" w:rsidR="00880E0F" w:rsidRPr="006C11F9" w:rsidRDefault="00880E0F">
      <w:pPr>
        <w:jc w:val="center"/>
        <w:rPr>
          <w:rFonts w:ascii="Arial" w:hAnsi="Arial" w:cs="Arial"/>
          <w:b/>
          <w:sz w:val="24"/>
        </w:rPr>
      </w:pPr>
      <w:r w:rsidRPr="006C11F9">
        <w:rPr>
          <w:rFonts w:ascii="Arial" w:hAnsi="Arial" w:cs="Arial"/>
          <w:b/>
          <w:sz w:val="24"/>
        </w:rPr>
        <w:t xml:space="preserve">Attn: </w:t>
      </w:r>
      <w:r w:rsidR="002B50B1">
        <w:rPr>
          <w:rFonts w:ascii="Arial" w:hAnsi="Arial" w:cs="Arial"/>
          <w:b/>
          <w:sz w:val="24"/>
        </w:rPr>
        <w:t>Grievance and Appeals Department</w:t>
      </w:r>
    </w:p>
    <w:p w14:paraId="0A092394" w14:textId="77777777" w:rsidR="00880E0F" w:rsidRDefault="002B50B1">
      <w:pPr>
        <w:jc w:val="center"/>
        <w:rPr>
          <w:rFonts w:ascii="Arial" w:hAnsi="Arial" w:cs="Arial"/>
          <w:b/>
          <w:sz w:val="24"/>
        </w:rPr>
      </w:pPr>
      <w:r>
        <w:rPr>
          <w:rFonts w:ascii="Arial" w:hAnsi="Arial" w:cs="Arial"/>
          <w:b/>
          <w:sz w:val="24"/>
        </w:rPr>
        <w:t>P.O. Box 22644</w:t>
      </w:r>
    </w:p>
    <w:p w14:paraId="1BA6A13C" w14:textId="77777777" w:rsidR="002B50B1" w:rsidRPr="006C11F9" w:rsidRDefault="002B50B1">
      <w:pPr>
        <w:jc w:val="center"/>
        <w:rPr>
          <w:rFonts w:ascii="Arial" w:hAnsi="Arial" w:cs="Arial"/>
          <w:b/>
          <w:sz w:val="24"/>
        </w:rPr>
      </w:pPr>
      <w:r>
        <w:rPr>
          <w:rFonts w:ascii="Arial" w:hAnsi="Arial" w:cs="Arial"/>
          <w:b/>
          <w:sz w:val="24"/>
        </w:rPr>
        <w:t>Long Beach, CA 90801-5644</w:t>
      </w:r>
    </w:p>
    <w:p w14:paraId="628444AD" w14:textId="129C5514" w:rsidR="00880E0F" w:rsidRPr="006C11F9" w:rsidRDefault="002B50B1" w:rsidP="00923E5F">
      <w:pPr>
        <w:jc w:val="center"/>
        <w:rPr>
          <w:rFonts w:ascii="Arial" w:hAnsi="Arial" w:cs="Arial"/>
          <w:b/>
          <w:sz w:val="24"/>
        </w:rPr>
      </w:pPr>
      <w:r>
        <w:rPr>
          <w:rFonts w:ascii="Arial" w:hAnsi="Arial" w:cs="Arial"/>
          <w:b/>
          <w:sz w:val="24"/>
        </w:rPr>
        <w:t>(8</w:t>
      </w:r>
      <w:r w:rsidR="00923E5F">
        <w:rPr>
          <w:rFonts w:ascii="Arial" w:hAnsi="Arial" w:cs="Arial"/>
          <w:b/>
          <w:sz w:val="24"/>
        </w:rPr>
        <w:t>00</w:t>
      </w:r>
      <w:r>
        <w:rPr>
          <w:rFonts w:ascii="Arial" w:hAnsi="Arial" w:cs="Arial"/>
          <w:b/>
          <w:sz w:val="24"/>
        </w:rPr>
        <w:t xml:space="preserve">) </w:t>
      </w:r>
      <w:r w:rsidR="00923E5F">
        <w:rPr>
          <w:rFonts w:ascii="Arial" w:hAnsi="Arial" w:cs="Arial"/>
          <w:b/>
          <w:sz w:val="24"/>
        </w:rPr>
        <w:t>559</w:t>
      </w:r>
      <w:r>
        <w:rPr>
          <w:rFonts w:ascii="Arial" w:hAnsi="Arial" w:cs="Arial"/>
          <w:b/>
          <w:sz w:val="24"/>
        </w:rPr>
        <w:t>-</w:t>
      </w:r>
      <w:r w:rsidR="00923E5F">
        <w:rPr>
          <w:rFonts w:ascii="Arial" w:hAnsi="Arial" w:cs="Arial"/>
          <w:b/>
          <w:sz w:val="24"/>
        </w:rPr>
        <w:t>3500</w:t>
      </w:r>
    </w:p>
    <w:p w14:paraId="074B7E70" w14:textId="4B135091" w:rsidR="00880E0F" w:rsidRPr="006C11F9" w:rsidRDefault="00880E0F">
      <w:pPr>
        <w:jc w:val="center"/>
        <w:rPr>
          <w:rFonts w:ascii="Arial" w:hAnsi="Arial" w:cs="Arial"/>
          <w:b/>
          <w:sz w:val="24"/>
        </w:rPr>
      </w:pPr>
      <w:r w:rsidRPr="006C11F9">
        <w:rPr>
          <w:rFonts w:ascii="Arial" w:hAnsi="Arial" w:cs="Arial"/>
          <w:b/>
          <w:sz w:val="24"/>
        </w:rPr>
        <w:t>Fax: (</w:t>
      </w:r>
      <w:r w:rsidR="002B50B1">
        <w:rPr>
          <w:rFonts w:ascii="Arial" w:hAnsi="Arial" w:cs="Arial"/>
          <w:b/>
          <w:sz w:val="24"/>
        </w:rPr>
        <w:t>562</w:t>
      </w:r>
      <w:r w:rsidRPr="006C11F9">
        <w:rPr>
          <w:rFonts w:ascii="Arial" w:hAnsi="Arial" w:cs="Arial"/>
          <w:b/>
          <w:sz w:val="24"/>
        </w:rPr>
        <w:t>)</w:t>
      </w:r>
      <w:r w:rsidR="002B50B1">
        <w:rPr>
          <w:rFonts w:ascii="Arial" w:hAnsi="Arial" w:cs="Arial"/>
          <w:b/>
          <w:sz w:val="24"/>
        </w:rPr>
        <w:t xml:space="preserve"> 989-0958</w:t>
      </w:r>
    </w:p>
    <w:p w14:paraId="763E3D24" w14:textId="77777777" w:rsidR="00880E0F" w:rsidRPr="006C11F9" w:rsidRDefault="00880E0F">
      <w:pPr>
        <w:rPr>
          <w:rFonts w:ascii="Arial" w:hAnsi="Arial" w:cs="Arial"/>
          <w:b/>
          <w:sz w:val="24"/>
        </w:rPr>
      </w:pPr>
    </w:p>
    <w:p w14:paraId="4CBC7F98" w14:textId="77777777" w:rsidR="00880E0F" w:rsidRPr="006C11F9" w:rsidRDefault="00880E0F" w:rsidP="00AA19EF">
      <w:pPr>
        <w:rPr>
          <w:rFonts w:ascii="Arial" w:hAnsi="Arial" w:cs="Arial"/>
          <w:sz w:val="24"/>
        </w:rPr>
      </w:pPr>
    </w:p>
    <w:p w14:paraId="7677CB3F" w14:textId="77777777" w:rsidR="00880E0F" w:rsidRPr="006C11F9" w:rsidRDefault="00880E0F" w:rsidP="00AA19EF">
      <w:pPr>
        <w:rPr>
          <w:rFonts w:ascii="Arial" w:hAnsi="Arial" w:cs="Arial"/>
          <w:sz w:val="24"/>
        </w:rPr>
      </w:pPr>
      <w:r w:rsidRPr="006C11F9">
        <w:rPr>
          <w:rFonts w:ascii="Arial" w:hAnsi="Arial" w:cs="Arial"/>
          <w:sz w:val="24"/>
        </w:rPr>
        <w:t>Also, please note that although you are not required to submit additional information to us, it is important you contact us immediately if your medical condition changes or if you have additional information pertinent to this matter.</w:t>
      </w:r>
    </w:p>
    <w:p w14:paraId="6CBD38B4" w14:textId="77777777" w:rsidR="00880E0F" w:rsidRPr="006C11F9" w:rsidRDefault="00880E0F" w:rsidP="00AA19EF">
      <w:pPr>
        <w:rPr>
          <w:rFonts w:ascii="Arial" w:hAnsi="Arial" w:cs="Arial"/>
        </w:rPr>
      </w:pPr>
    </w:p>
    <w:p w14:paraId="3235454E" w14:textId="77777777" w:rsidR="00880E0F" w:rsidRPr="006C11F9" w:rsidRDefault="00880E0F" w:rsidP="00AA19EF">
      <w:pPr>
        <w:tabs>
          <w:tab w:val="left" w:pos="-720"/>
        </w:tabs>
        <w:suppressAutoHyphens/>
        <w:rPr>
          <w:rFonts w:ascii="Arial" w:hAnsi="Arial" w:cs="Arial"/>
          <w:sz w:val="24"/>
        </w:rPr>
      </w:pPr>
      <w:r w:rsidRPr="006C11F9">
        <w:rPr>
          <w:rFonts w:ascii="Arial" w:hAnsi="Arial" w:cs="Arial"/>
          <w:sz w:val="24"/>
        </w:rPr>
        <w:t>Please direct any further questions or information to my attention at 1-(XXX)-XXX-XXXX or TDD/TTY (XXX)-XXX-XXXX between the hours of [</w:t>
      </w:r>
      <w:r w:rsidRPr="006C11F9">
        <w:rPr>
          <w:rFonts w:ascii="Arial" w:hAnsi="Arial" w:cs="Arial"/>
          <w:i/>
          <w:iCs/>
          <w:sz w:val="24"/>
        </w:rPr>
        <w:t>add the hours of operation]</w:t>
      </w:r>
      <w:r w:rsidRPr="006C11F9">
        <w:rPr>
          <w:rFonts w:ascii="Arial" w:hAnsi="Arial" w:cs="Arial"/>
          <w:sz w:val="24"/>
        </w:rPr>
        <w:t>.</w:t>
      </w:r>
    </w:p>
    <w:p w14:paraId="40B09B2D" w14:textId="77777777" w:rsidR="00880E0F" w:rsidRPr="006C11F9" w:rsidRDefault="00880E0F" w:rsidP="00AA19EF">
      <w:pPr>
        <w:rPr>
          <w:rFonts w:ascii="Arial" w:hAnsi="Arial" w:cs="Arial"/>
          <w:sz w:val="24"/>
        </w:rPr>
      </w:pPr>
    </w:p>
    <w:p w14:paraId="523DDF05" w14:textId="77777777" w:rsidR="00880E0F" w:rsidRPr="006C11F9" w:rsidRDefault="00880E0F" w:rsidP="00AA19EF">
      <w:pPr>
        <w:rPr>
          <w:rFonts w:ascii="Arial" w:hAnsi="Arial" w:cs="Arial"/>
          <w:sz w:val="24"/>
        </w:rPr>
      </w:pPr>
    </w:p>
    <w:p w14:paraId="2AA19C35" w14:textId="77777777" w:rsidR="00880E0F" w:rsidRPr="006C11F9" w:rsidRDefault="00880E0F" w:rsidP="00AA19EF">
      <w:pPr>
        <w:rPr>
          <w:rFonts w:ascii="Arial" w:hAnsi="Arial" w:cs="Arial"/>
          <w:sz w:val="24"/>
        </w:rPr>
      </w:pPr>
      <w:r w:rsidRPr="006C11F9">
        <w:rPr>
          <w:rFonts w:ascii="Arial" w:hAnsi="Arial" w:cs="Arial"/>
          <w:sz w:val="24"/>
        </w:rPr>
        <w:t>Sincerely,</w:t>
      </w:r>
    </w:p>
    <w:p w14:paraId="14F26B7B" w14:textId="77777777" w:rsidR="00880E0F" w:rsidRPr="006C11F9" w:rsidRDefault="00880E0F" w:rsidP="00AA19EF">
      <w:pPr>
        <w:rPr>
          <w:rFonts w:ascii="Arial" w:hAnsi="Arial" w:cs="Arial"/>
          <w:sz w:val="24"/>
        </w:rPr>
      </w:pPr>
    </w:p>
    <w:p w14:paraId="33121970" w14:textId="77777777" w:rsidR="00880E0F" w:rsidRPr="006C11F9" w:rsidRDefault="00880E0F">
      <w:pPr>
        <w:rPr>
          <w:rFonts w:ascii="Arial" w:hAnsi="Arial" w:cs="Arial"/>
          <w:sz w:val="24"/>
        </w:rPr>
      </w:pPr>
    </w:p>
    <w:p w14:paraId="5866A9AA" w14:textId="77777777" w:rsidR="00880E0F" w:rsidRPr="006C11F9" w:rsidRDefault="00880E0F">
      <w:pPr>
        <w:rPr>
          <w:rFonts w:ascii="Arial" w:hAnsi="Arial" w:cs="Arial"/>
          <w:sz w:val="24"/>
        </w:rPr>
      </w:pPr>
      <w:r w:rsidRPr="006C11F9">
        <w:rPr>
          <w:rFonts w:ascii="Arial" w:hAnsi="Arial" w:cs="Arial"/>
          <w:sz w:val="24"/>
        </w:rPr>
        <w:t>__________________________</w:t>
      </w:r>
    </w:p>
    <w:p w14:paraId="7587BFA3" w14:textId="77777777" w:rsidR="00880E0F" w:rsidRPr="006C11F9" w:rsidRDefault="00880E0F">
      <w:pPr>
        <w:outlineLvl w:val="0"/>
        <w:rPr>
          <w:rFonts w:ascii="Arial" w:hAnsi="Arial" w:cs="Arial"/>
          <w:sz w:val="24"/>
        </w:rPr>
      </w:pPr>
      <w:r w:rsidRPr="006C11F9">
        <w:rPr>
          <w:rFonts w:ascii="Arial" w:hAnsi="Arial" w:cs="Arial"/>
          <w:sz w:val="24"/>
        </w:rPr>
        <w:t xml:space="preserve">Name </w:t>
      </w:r>
    </w:p>
    <w:p w14:paraId="08E519E1" w14:textId="0EBA936A" w:rsidR="009839BD" w:rsidRPr="009839BD" w:rsidRDefault="00F87B67">
      <w:pPr>
        <w:widowControl w:val="0"/>
        <w:autoSpaceDE w:val="0"/>
        <w:autoSpaceDN w:val="0"/>
        <w:adjustRightInd w:val="0"/>
        <w:spacing w:line="288" w:lineRule="auto"/>
        <w:contextualSpacing/>
        <w:rPr>
          <w:rFonts w:ascii="Arial" w:hAnsi="Arial" w:cs="Arial"/>
          <w:sz w:val="24"/>
          <w:szCs w:val="24"/>
        </w:rPr>
      </w:pPr>
      <w:r>
        <w:rPr>
          <w:rFonts w:ascii="Arial" w:hAnsi="Arial" w:cs="Arial"/>
          <w:sz w:val="24"/>
        </w:rPr>
        <w:t>[</w:t>
      </w:r>
      <w:r w:rsidR="00880E0F" w:rsidRPr="006C11F9">
        <w:rPr>
          <w:rFonts w:ascii="Arial" w:hAnsi="Arial" w:cs="Arial"/>
          <w:sz w:val="24"/>
        </w:rPr>
        <w:t>Title</w:t>
      </w:r>
      <w:r>
        <w:rPr>
          <w:rFonts w:ascii="Arial" w:hAnsi="Arial" w:cs="Arial"/>
          <w:sz w:val="24"/>
        </w:rPr>
        <w:t>]</w:t>
      </w:r>
      <w:r w:rsidR="00880E0F" w:rsidRPr="006C11F9">
        <w:rPr>
          <w:rFonts w:ascii="Arial" w:hAnsi="Arial" w:cs="Arial"/>
          <w:sz w:val="24"/>
        </w:rPr>
        <w:t xml:space="preserve"> </w:t>
      </w:r>
    </w:p>
    <w:p w14:paraId="581E9172" w14:textId="77777777" w:rsidR="009839BD" w:rsidRPr="009839BD" w:rsidRDefault="009839BD" w:rsidP="009839BD">
      <w:pPr>
        <w:widowControl w:val="0"/>
        <w:autoSpaceDE w:val="0"/>
        <w:autoSpaceDN w:val="0"/>
        <w:adjustRightInd w:val="0"/>
        <w:spacing w:line="288" w:lineRule="auto"/>
        <w:contextualSpacing/>
        <w:rPr>
          <w:rFonts w:ascii="Arial" w:hAnsi="Arial" w:cs="Arial"/>
          <w:sz w:val="24"/>
          <w:szCs w:val="24"/>
        </w:rPr>
      </w:pPr>
    </w:p>
    <w:p w14:paraId="27BEB1E9" w14:textId="77777777" w:rsidR="009839BD" w:rsidRPr="009839BD" w:rsidRDefault="009839BD" w:rsidP="009839BD">
      <w:pPr>
        <w:widowControl w:val="0"/>
        <w:autoSpaceDE w:val="0"/>
        <w:autoSpaceDN w:val="0"/>
        <w:adjustRightInd w:val="0"/>
        <w:spacing w:line="288" w:lineRule="auto"/>
        <w:contextualSpacing/>
        <w:rPr>
          <w:rFonts w:ascii="Arial" w:hAnsi="Arial" w:cs="Arial"/>
          <w:sz w:val="24"/>
          <w:szCs w:val="24"/>
        </w:rPr>
      </w:pPr>
    </w:p>
    <w:p w14:paraId="59BBF5E9" w14:textId="77777777" w:rsidR="009839BD" w:rsidRPr="009839BD" w:rsidRDefault="009839BD" w:rsidP="009839BD">
      <w:pPr>
        <w:widowControl w:val="0"/>
        <w:autoSpaceDE w:val="0"/>
        <w:autoSpaceDN w:val="0"/>
        <w:adjustRightInd w:val="0"/>
        <w:spacing w:line="288" w:lineRule="auto"/>
        <w:contextualSpacing/>
        <w:rPr>
          <w:rFonts w:ascii="Arial" w:hAnsi="Arial" w:cs="Arial"/>
          <w:sz w:val="24"/>
          <w:szCs w:val="24"/>
        </w:rPr>
      </w:pPr>
    </w:p>
    <w:p w14:paraId="1AD5C350" w14:textId="77777777" w:rsidR="009839BD" w:rsidRPr="009839BD" w:rsidRDefault="009839BD" w:rsidP="009839BD">
      <w:pPr>
        <w:widowControl w:val="0"/>
        <w:autoSpaceDE w:val="0"/>
        <w:autoSpaceDN w:val="0"/>
        <w:adjustRightInd w:val="0"/>
        <w:spacing w:line="288" w:lineRule="auto"/>
        <w:contextualSpacing/>
        <w:rPr>
          <w:rFonts w:ascii="Arial" w:hAnsi="Arial" w:cs="Arial"/>
          <w:sz w:val="24"/>
          <w:szCs w:val="24"/>
        </w:rPr>
      </w:pPr>
    </w:p>
    <w:p w14:paraId="15B29B79" w14:textId="77777777" w:rsidR="009839BD" w:rsidRPr="009839BD" w:rsidRDefault="009839BD" w:rsidP="009839BD">
      <w:pPr>
        <w:widowControl w:val="0"/>
        <w:autoSpaceDE w:val="0"/>
        <w:autoSpaceDN w:val="0"/>
        <w:adjustRightInd w:val="0"/>
        <w:spacing w:line="288" w:lineRule="auto"/>
        <w:contextualSpacing/>
        <w:rPr>
          <w:rFonts w:ascii="Arial" w:hAnsi="Arial" w:cs="Arial"/>
          <w:sz w:val="24"/>
          <w:szCs w:val="24"/>
        </w:rPr>
      </w:pPr>
    </w:p>
    <w:p w14:paraId="1DD3D8BD" w14:textId="306CB976" w:rsidR="00A437BB" w:rsidRPr="00D85415" w:rsidRDefault="00A437BB" w:rsidP="00AA19EF">
      <w:pPr>
        <w:spacing w:after="120"/>
        <w:rPr>
          <w:rFonts w:ascii="Arial" w:eastAsiaTheme="minorHAnsi" w:hAnsi="Arial" w:cs="Arial"/>
          <w:sz w:val="24"/>
          <w:szCs w:val="24"/>
          <w:lang w:val="ca-ES"/>
        </w:rPr>
      </w:pPr>
    </w:p>
    <w:sectPr w:rsidR="00A437BB" w:rsidRPr="00D85415" w:rsidSect="00AA19EF">
      <w:footerReference w:type="default" r:id="rId10"/>
      <w:footerReference w:type="first" r:id="rId11"/>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3137" w14:textId="77777777" w:rsidR="002E7AAA" w:rsidRDefault="002E7AAA">
      <w:r>
        <w:separator/>
      </w:r>
    </w:p>
  </w:endnote>
  <w:endnote w:type="continuationSeparator" w:id="0">
    <w:p w14:paraId="3CEB5410" w14:textId="77777777" w:rsidR="002E7AAA" w:rsidRDefault="002E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72C1" w14:textId="77777777" w:rsidR="00803908" w:rsidRDefault="00803908" w:rsidP="00BB35C4">
    <w:pPr>
      <w:pStyle w:val="Footer"/>
      <w:tabs>
        <w:tab w:val="clear" w:pos="8640"/>
        <w:tab w:val="right" w:pos="10350"/>
      </w:tabs>
      <w:rPr>
        <w:rFonts w:ascii="Arial" w:hAnsi="Arial" w:cs="Arial"/>
        <w:color w:val="808080"/>
        <w:sz w:val="16"/>
      </w:rPr>
    </w:pPr>
  </w:p>
  <w:p w14:paraId="52917F92" w14:textId="3373282F" w:rsidR="00BB35C4" w:rsidRPr="006C11F9" w:rsidRDefault="00BB35C4" w:rsidP="00BB35C4">
    <w:pPr>
      <w:pStyle w:val="Footer"/>
      <w:tabs>
        <w:tab w:val="clear" w:pos="8640"/>
        <w:tab w:val="right" w:pos="10350"/>
      </w:tabs>
      <w:rPr>
        <w:rFonts w:ascii="Arial" w:hAnsi="Arial" w:cs="Arial"/>
        <w:color w:val="808080"/>
        <w:sz w:val="16"/>
      </w:rPr>
    </w:pPr>
    <w:r w:rsidRPr="006C11F9">
      <w:rPr>
        <w:rFonts w:ascii="Arial" w:hAnsi="Arial" w:cs="Arial"/>
        <w:color w:val="808080"/>
        <w:sz w:val="16"/>
      </w:rPr>
      <w:t xml:space="preserve">ICE MA Exp </w:t>
    </w:r>
    <w:proofErr w:type="spellStart"/>
    <w:r w:rsidRPr="006C11F9">
      <w:rPr>
        <w:rFonts w:ascii="Arial" w:hAnsi="Arial" w:cs="Arial"/>
        <w:color w:val="808080"/>
        <w:sz w:val="16"/>
      </w:rPr>
      <w:t>Crt</w:t>
    </w:r>
    <w:proofErr w:type="spellEnd"/>
    <w:r w:rsidRPr="006C11F9">
      <w:rPr>
        <w:rFonts w:ascii="Arial" w:hAnsi="Arial" w:cs="Arial"/>
        <w:color w:val="808080"/>
        <w:sz w:val="16"/>
      </w:rPr>
      <w:t xml:space="preserve"> Not Met</w:t>
    </w:r>
  </w:p>
  <w:p w14:paraId="32D7ED2A" w14:textId="3E85F0C9" w:rsidR="00BB35C4" w:rsidRPr="003D14C1" w:rsidRDefault="00BB35C4" w:rsidP="00923E5F">
    <w:pPr>
      <w:pStyle w:val="Footer"/>
      <w:tabs>
        <w:tab w:val="clear" w:pos="8640"/>
        <w:tab w:val="right" w:pos="10350"/>
      </w:tabs>
      <w:rPr>
        <w:rFonts w:ascii="Arial" w:hAnsi="Arial" w:cs="Arial"/>
        <w:color w:val="808080"/>
      </w:rPr>
    </w:pPr>
    <w:r w:rsidRPr="003D14C1">
      <w:rPr>
        <w:rFonts w:ascii="Arial" w:hAnsi="Arial" w:cs="Arial"/>
        <w:color w:val="808080"/>
        <w:sz w:val="16"/>
      </w:rPr>
      <w:t>Rev/App CMS Region IX (1/06) Rev: 06/11</w:t>
    </w:r>
    <w:r w:rsidRPr="003D14C1">
      <w:rPr>
        <w:rFonts w:ascii="Arial" w:hAnsi="Arial" w:cs="Arial"/>
        <w:color w:val="808080"/>
        <w:sz w:val="16"/>
      </w:rPr>
      <w:tab/>
      <w:t xml:space="preserve">  </w:t>
    </w:r>
    <w:r w:rsidRPr="003D14C1">
      <w:rPr>
        <w:rFonts w:ascii="Arial" w:hAnsi="Arial" w:cs="Arial"/>
        <w:color w:val="808080"/>
        <w:sz w:val="16"/>
      </w:rPr>
      <w:tab/>
    </w:r>
  </w:p>
  <w:p w14:paraId="587C9FD6" w14:textId="6606EE15" w:rsidR="00803908" w:rsidRPr="00AA19EF" w:rsidRDefault="00BB35C4" w:rsidP="00803908">
    <w:pPr>
      <w:pStyle w:val="Footer"/>
      <w:tabs>
        <w:tab w:val="clear" w:pos="8640"/>
      </w:tabs>
      <w:rPr>
        <w:rFonts w:ascii="Arial" w:hAnsi="Arial" w:cs="Arial"/>
        <w:lang w:val="es-MX"/>
      </w:rPr>
    </w:pPr>
    <w:r w:rsidRPr="00AA19EF">
      <w:rPr>
        <w:rFonts w:asciiTheme="minorBidi" w:hAnsiTheme="minorBidi" w:cstheme="minorBidi"/>
        <w:szCs w:val="24"/>
        <w:lang w:val="es-MX"/>
      </w:rPr>
      <w:t>Y0057_SCAN_10514_</w:t>
    </w:r>
    <w:proofErr w:type="gramStart"/>
    <w:r w:rsidRPr="00AA19EF">
      <w:rPr>
        <w:rFonts w:asciiTheme="minorBidi" w:hAnsiTheme="minorBidi" w:cstheme="minorBidi"/>
        <w:szCs w:val="24"/>
        <w:lang w:val="es-MX"/>
      </w:rPr>
      <w:t>2017  09062017</w:t>
    </w:r>
    <w:proofErr w:type="gramEnd"/>
    <w:r w:rsidR="00803908">
      <w:rPr>
        <w:rFonts w:asciiTheme="minorBidi" w:hAnsiTheme="minorBidi" w:cstheme="minorBidi"/>
        <w:szCs w:val="24"/>
        <w:lang w:val="es-MX"/>
      </w:rPr>
      <w:tab/>
    </w:r>
    <w:r w:rsidR="00803908">
      <w:rPr>
        <w:rFonts w:asciiTheme="minorBidi" w:hAnsiTheme="minorBidi" w:cstheme="minorBidi"/>
        <w:szCs w:val="24"/>
        <w:lang w:val="es-MX"/>
      </w:rPr>
      <w:tab/>
      <w:t xml:space="preserve">                                                             HCS CA RB U1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6C00" w14:textId="77777777" w:rsidR="00803908" w:rsidRDefault="00803908" w:rsidP="00BB35C4">
    <w:pPr>
      <w:pStyle w:val="Footer"/>
      <w:tabs>
        <w:tab w:val="clear" w:pos="8640"/>
        <w:tab w:val="right" w:pos="10350"/>
      </w:tabs>
      <w:rPr>
        <w:rFonts w:ascii="Arial" w:hAnsi="Arial" w:cs="Arial"/>
        <w:color w:val="808080"/>
        <w:sz w:val="16"/>
      </w:rPr>
    </w:pPr>
  </w:p>
  <w:p w14:paraId="7082898D" w14:textId="2AAFBDFD" w:rsidR="00BB35C4" w:rsidRPr="006C11F9" w:rsidRDefault="00BB35C4" w:rsidP="00BB35C4">
    <w:pPr>
      <w:pStyle w:val="Footer"/>
      <w:tabs>
        <w:tab w:val="clear" w:pos="8640"/>
        <w:tab w:val="right" w:pos="10350"/>
      </w:tabs>
      <w:rPr>
        <w:rFonts w:ascii="Arial" w:hAnsi="Arial" w:cs="Arial"/>
        <w:color w:val="808080"/>
        <w:sz w:val="16"/>
      </w:rPr>
    </w:pPr>
    <w:r w:rsidRPr="006C11F9">
      <w:rPr>
        <w:rFonts w:ascii="Arial" w:hAnsi="Arial" w:cs="Arial"/>
        <w:color w:val="808080"/>
        <w:sz w:val="16"/>
      </w:rPr>
      <w:t xml:space="preserve">ICE MA Exp </w:t>
    </w:r>
    <w:proofErr w:type="spellStart"/>
    <w:r w:rsidRPr="006C11F9">
      <w:rPr>
        <w:rFonts w:ascii="Arial" w:hAnsi="Arial" w:cs="Arial"/>
        <w:color w:val="808080"/>
        <w:sz w:val="16"/>
      </w:rPr>
      <w:t>Crt</w:t>
    </w:r>
    <w:proofErr w:type="spellEnd"/>
    <w:r w:rsidRPr="006C11F9">
      <w:rPr>
        <w:rFonts w:ascii="Arial" w:hAnsi="Arial" w:cs="Arial"/>
        <w:color w:val="808080"/>
        <w:sz w:val="16"/>
      </w:rPr>
      <w:t xml:space="preserve"> Not Met</w:t>
    </w:r>
  </w:p>
  <w:p w14:paraId="5AE3E6A6" w14:textId="6927B9AD" w:rsidR="00BB35C4" w:rsidRPr="003D14C1" w:rsidRDefault="00BB35C4" w:rsidP="00803908">
    <w:pPr>
      <w:pStyle w:val="Footer"/>
      <w:tabs>
        <w:tab w:val="clear" w:pos="8640"/>
      </w:tabs>
      <w:rPr>
        <w:rFonts w:ascii="Arial" w:hAnsi="Arial" w:cs="Arial"/>
        <w:color w:val="808080"/>
      </w:rPr>
    </w:pPr>
    <w:r w:rsidRPr="003D14C1">
      <w:rPr>
        <w:rFonts w:ascii="Arial" w:hAnsi="Arial" w:cs="Arial"/>
        <w:color w:val="808080"/>
        <w:sz w:val="16"/>
      </w:rPr>
      <w:t>Rev/App CMS Region IX (1/06) Rev: 06/11</w:t>
    </w:r>
    <w:r w:rsidRPr="003D14C1">
      <w:rPr>
        <w:rFonts w:ascii="Arial" w:hAnsi="Arial" w:cs="Arial"/>
        <w:color w:val="808080"/>
        <w:sz w:val="16"/>
      </w:rPr>
      <w:tab/>
      <w:t xml:space="preserve">  </w:t>
    </w:r>
    <w:r w:rsidRPr="003D14C1">
      <w:rPr>
        <w:rFonts w:ascii="Arial" w:hAnsi="Arial" w:cs="Arial"/>
        <w:color w:val="808080"/>
        <w:sz w:val="16"/>
      </w:rPr>
      <w:tab/>
    </w:r>
  </w:p>
  <w:p w14:paraId="09828DB2" w14:textId="7BF78F1A" w:rsidR="00BB35C4" w:rsidRPr="00AA19EF" w:rsidRDefault="00BB35C4" w:rsidP="00803908">
    <w:pPr>
      <w:pStyle w:val="Footer"/>
      <w:tabs>
        <w:tab w:val="clear" w:pos="8640"/>
      </w:tabs>
      <w:rPr>
        <w:rFonts w:ascii="Arial" w:hAnsi="Arial" w:cs="Arial"/>
        <w:lang w:val="es-MX"/>
      </w:rPr>
    </w:pPr>
    <w:r w:rsidRPr="00AA19EF">
      <w:rPr>
        <w:rFonts w:asciiTheme="minorBidi" w:hAnsiTheme="minorBidi" w:cstheme="minorBidi"/>
        <w:szCs w:val="24"/>
        <w:lang w:val="es-MX"/>
      </w:rPr>
      <w:t>Y0057_SCAN_10514_</w:t>
    </w:r>
    <w:proofErr w:type="gramStart"/>
    <w:r w:rsidRPr="00AA19EF">
      <w:rPr>
        <w:rFonts w:asciiTheme="minorBidi" w:hAnsiTheme="minorBidi" w:cstheme="minorBidi"/>
        <w:szCs w:val="24"/>
        <w:lang w:val="es-MX"/>
      </w:rPr>
      <w:t>2017  09062017</w:t>
    </w:r>
    <w:proofErr w:type="gramEnd"/>
    <w:r w:rsidR="00803908">
      <w:rPr>
        <w:rFonts w:asciiTheme="minorBidi" w:hAnsiTheme="minorBidi" w:cstheme="minorBidi"/>
        <w:szCs w:val="24"/>
        <w:lang w:val="es-MX"/>
      </w:rPr>
      <w:tab/>
    </w:r>
    <w:r w:rsidR="00803908">
      <w:rPr>
        <w:rFonts w:asciiTheme="minorBidi" w:hAnsiTheme="minorBidi" w:cstheme="minorBidi"/>
        <w:szCs w:val="24"/>
        <w:lang w:val="es-MX"/>
      </w:rPr>
      <w:tab/>
      <w:t xml:space="preserve">                                                          HCS CA RB U1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58F3" w14:textId="77777777" w:rsidR="002E7AAA" w:rsidRDefault="002E7AAA">
      <w:r>
        <w:separator/>
      </w:r>
    </w:p>
  </w:footnote>
  <w:footnote w:type="continuationSeparator" w:id="0">
    <w:p w14:paraId="001309D7" w14:textId="77777777" w:rsidR="002E7AAA" w:rsidRDefault="002E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0F"/>
    <w:rsid w:val="00007CC1"/>
    <w:rsid w:val="000464AE"/>
    <w:rsid w:val="000B4ECA"/>
    <w:rsid w:val="000D50C3"/>
    <w:rsid w:val="00136F21"/>
    <w:rsid w:val="00153C63"/>
    <w:rsid w:val="0018367C"/>
    <w:rsid w:val="00192776"/>
    <w:rsid w:val="001B6BD9"/>
    <w:rsid w:val="001B6E45"/>
    <w:rsid w:val="001E30EA"/>
    <w:rsid w:val="001E4B79"/>
    <w:rsid w:val="00210CD8"/>
    <w:rsid w:val="002264F4"/>
    <w:rsid w:val="002569D7"/>
    <w:rsid w:val="00271B01"/>
    <w:rsid w:val="002805C7"/>
    <w:rsid w:val="002855E1"/>
    <w:rsid w:val="002B50B1"/>
    <w:rsid w:val="002E652A"/>
    <w:rsid w:val="002E7AAA"/>
    <w:rsid w:val="002F40B3"/>
    <w:rsid w:val="003C28CC"/>
    <w:rsid w:val="003C2EF8"/>
    <w:rsid w:val="003D14C1"/>
    <w:rsid w:val="003E1263"/>
    <w:rsid w:val="003F10EA"/>
    <w:rsid w:val="004215F7"/>
    <w:rsid w:val="00436134"/>
    <w:rsid w:val="00467E4C"/>
    <w:rsid w:val="004C70DA"/>
    <w:rsid w:val="004F4FE0"/>
    <w:rsid w:val="005235AC"/>
    <w:rsid w:val="0054728B"/>
    <w:rsid w:val="005F09C7"/>
    <w:rsid w:val="00682BB0"/>
    <w:rsid w:val="006A4F00"/>
    <w:rsid w:val="006C11F9"/>
    <w:rsid w:val="007B551C"/>
    <w:rsid w:val="007C49E2"/>
    <w:rsid w:val="007C749D"/>
    <w:rsid w:val="007D0783"/>
    <w:rsid w:val="007F22F8"/>
    <w:rsid w:val="007F50F2"/>
    <w:rsid w:val="00803908"/>
    <w:rsid w:val="00814362"/>
    <w:rsid w:val="00827D2D"/>
    <w:rsid w:val="00845F60"/>
    <w:rsid w:val="00880E0F"/>
    <w:rsid w:val="00890552"/>
    <w:rsid w:val="008D1321"/>
    <w:rsid w:val="008F43C4"/>
    <w:rsid w:val="008F6E7C"/>
    <w:rsid w:val="00923E5F"/>
    <w:rsid w:val="00925E2D"/>
    <w:rsid w:val="00925FB6"/>
    <w:rsid w:val="00960743"/>
    <w:rsid w:val="009839BD"/>
    <w:rsid w:val="009968CF"/>
    <w:rsid w:val="009C56BE"/>
    <w:rsid w:val="009D03B4"/>
    <w:rsid w:val="00A100E6"/>
    <w:rsid w:val="00A437BB"/>
    <w:rsid w:val="00A869AC"/>
    <w:rsid w:val="00AA19EF"/>
    <w:rsid w:val="00AE5843"/>
    <w:rsid w:val="00B30BB0"/>
    <w:rsid w:val="00B3581D"/>
    <w:rsid w:val="00B52E57"/>
    <w:rsid w:val="00B76FD4"/>
    <w:rsid w:val="00BB35C4"/>
    <w:rsid w:val="00CA3D3A"/>
    <w:rsid w:val="00CC0C47"/>
    <w:rsid w:val="00CD2EF9"/>
    <w:rsid w:val="00D67503"/>
    <w:rsid w:val="00D85415"/>
    <w:rsid w:val="00DA163F"/>
    <w:rsid w:val="00DC0B61"/>
    <w:rsid w:val="00DC23F5"/>
    <w:rsid w:val="00DE4D3A"/>
    <w:rsid w:val="00DF3526"/>
    <w:rsid w:val="00E14962"/>
    <w:rsid w:val="00E90B9A"/>
    <w:rsid w:val="00E93910"/>
    <w:rsid w:val="00E9411A"/>
    <w:rsid w:val="00EC25DB"/>
    <w:rsid w:val="00F80802"/>
    <w:rsid w:val="00F87B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FC90B7"/>
  <w15:docId w15:val="{DEC4AA7C-2C1A-42D6-B862-0B8B8679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F3526"/>
    <w:rPr>
      <w:rFonts w:ascii="Tahoma" w:hAnsi="Tahoma" w:cs="Tahoma"/>
      <w:sz w:val="16"/>
      <w:szCs w:val="16"/>
    </w:rPr>
  </w:style>
  <w:style w:type="character" w:styleId="Hyperlink">
    <w:name w:val="Hyperlink"/>
    <w:rsid w:val="00E93910"/>
    <w:rPr>
      <w:color w:val="0000FF"/>
      <w:u w:val="single"/>
    </w:rPr>
  </w:style>
  <w:style w:type="paragraph" w:customStyle="1" w:styleId="Body3">
    <w:name w:val="Body3"/>
    <w:basedOn w:val="BodyText2"/>
    <w:qFormat/>
    <w:rsid w:val="008D1321"/>
    <w:pPr>
      <w:widowControl w:val="0"/>
      <w:snapToGrid w:val="0"/>
      <w:spacing w:after="0" w:line="240" w:lineRule="auto"/>
    </w:pPr>
    <w:rPr>
      <w:rFonts w:ascii="Arial" w:hAnsi="Arial"/>
      <w:snapToGrid w:val="0"/>
      <w:sz w:val="24"/>
    </w:rPr>
  </w:style>
  <w:style w:type="paragraph" w:styleId="BodyText2">
    <w:name w:val="Body Text 2"/>
    <w:basedOn w:val="Normal"/>
    <w:link w:val="BodyText2Char"/>
    <w:rsid w:val="008D1321"/>
    <w:pPr>
      <w:spacing w:after="120" w:line="480" w:lineRule="auto"/>
    </w:pPr>
  </w:style>
  <w:style w:type="character" w:customStyle="1" w:styleId="BodyText2Char">
    <w:name w:val="Body Text 2 Char"/>
    <w:basedOn w:val="DefaultParagraphFont"/>
    <w:link w:val="BodyText2"/>
    <w:rsid w:val="008D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Props1.xml><?xml version="1.0" encoding="utf-8"?>
<ds:datastoreItem xmlns:ds="http://schemas.openxmlformats.org/officeDocument/2006/customXml" ds:itemID="{CA939EAE-F830-4B5C-856E-63A2CC99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495E-CE57-4F14-B512-6316C5006D84}">
  <ds:schemaRefs>
    <ds:schemaRef ds:uri="http://schemas.openxmlformats.org/officeDocument/2006/bibliography"/>
  </ds:schemaRefs>
</ds:datastoreItem>
</file>

<file path=customXml/itemProps3.xml><?xml version="1.0" encoding="utf-8"?>
<ds:datastoreItem xmlns:ds="http://schemas.openxmlformats.org/officeDocument/2006/customXml" ds:itemID="{CADF80B4-5DCC-4522-92D8-A28FAD4BFC2D}">
  <ds:schemaRefs>
    <ds:schemaRef ds:uri="http://schemas.microsoft.com/sharepoint/v3/contenttype/forms"/>
  </ds:schemaRefs>
</ds:datastoreItem>
</file>

<file path=customXml/itemProps4.xml><?xml version="1.0" encoding="utf-8"?>
<ds:datastoreItem xmlns:ds="http://schemas.openxmlformats.org/officeDocument/2006/customXml" ds:itemID="{4197E73B-C717-40A2-AC4B-50E73A4DD01F}">
  <ds:schemaRefs>
    <ds:schemaRef ds:uri="http://purl.org/dc/dcmitype/"/>
    <ds:schemaRef ds:uri="http://purl.org/dc/terms/"/>
    <ds:schemaRef ds:uri="http://schemas.microsoft.com/office/infopath/2007/PartnerControls"/>
    <ds:schemaRef ds:uri="http://purl.org/dc/elements/1.1/"/>
    <ds:schemaRef ds:uri="07885335-6a4e-4885-be30-927ccdb054e0"/>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b207adac-8fce-4fc9-bbe5-6d7895f65e8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Written Follow-Up: Initial/Organizationalmor Reconsideration Request</vt:lpstr>
    </vt:vector>
  </TitlesOfParts>
  <Company>SCAN</Company>
  <LinksUpToDate>false</LinksUpToDate>
  <CharactersWithSpaces>3056</CharactersWithSpaces>
  <SharedDoc>false</SharedDoc>
  <HLinks>
    <vt:vector size="6" baseType="variant">
      <vt:variant>
        <vt:i4>2752515</vt:i4>
      </vt:variant>
      <vt:variant>
        <vt:i4>0</vt:i4>
      </vt:variant>
      <vt:variant>
        <vt:i4>0</vt:i4>
      </vt:variant>
      <vt:variant>
        <vt:i4>5</vt:i4>
      </vt:variant>
      <vt:variant>
        <vt:lpwstr>mailto:memberservices@scanhealthplan.com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5</cp:revision>
  <cp:lastPrinted>2004-02-05T01:45:00Z</cp:lastPrinted>
  <dcterms:created xsi:type="dcterms:W3CDTF">2021-12-22T18:22:00Z</dcterms:created>
  <dcterms:modified xsi:type="dcterms:W3CDTF">2024-10-04T17:10:00Z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y fmtid="{D5CDD505-2E9C-101B-9397-08002B2CF9AE}" pid="3" name="MSIP_Label_d716f645-0533-4096-8822-7687a3a8d5c6_Enabled">
    <vt:lpwstr>true</vt:lpwstr>
  </property>
  <property fmtid="{D5CDD505-2E9C-101B-9397-08002B2CF9AE}" pid="4" name="MSIP_Label_d716f645-0533-4096-8822-7687a3a8d5c6_SetDate">
    <vt:lpwstr>2024-10-03T23:51:38Z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cf3edf88-c234-4fe4-b051-de459a1910b5</vt:lpwstr>
  </property>
  <property fmtid="{D5CDD505-2E9C-101B-9397-08002B2CF9AE}" pid="9" name="MSIP_Label_d716f645-0533-4096-8822-7687a3a8d5c6_ContentBits">
    <vt:lpwstr>0</vt:lpwstr>
  </property>
  <property fmtid="{D5CDD505-2E9C-101B-9397-08002B2CF9AE}" pid="10" name="MediaServiceImageTags">
    <vt:lpwstr/>
  </property>
</Properties>
</file>