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C406" w14:textId="77777777" w:rsidR="009765C4" w:rsidRPr="00AE30E8" w:rsidRDefault="009765C4" w:rsidP="009765C4">
      <w:pPr>
        <w:pStyle w:val="header1"/>
        <w:rPr>
          <w:rFonts w:ascii="Arial" w:eastAsia="PMingLiU" w:hAnsi="Arial" w:cs="Arial"/>
          <w:b w:val="0"/>
          <w:sz w:val="24"/>
          <w:szCs w:val="24"/>
        </w:rPr>
      </w:pPr>
      <w:r w:rsidRPr="00AE30E8">
        <w:rPr>
          <w:rFonts w:ascii="Arial" w:eastAsia="PMingLiU" w:hAnsi="Arial" w:cs="Arial"/>
          <w:b w:val="0"/>
          <w:bCs w:val="0"/>
          <w:sz w:val="24"/>
          <w:szCs w:val="24"/>
        </w:rPr>
        <w:t>[Insert Provider Name, Address, Phone Number]</w:t>
      </w:r>
    </w:p>
    <w:p w14:paraId="1D4A7447" w14:textId="77777777" w:rsidR="006077D5" w:rsidRPr="00AE30E8" w:rsidRDefault="006077D5" w:rsidP="00D225E5">
      <w:pPr>
        <w:rPr>
          <w:rFonts w:ascii="Inter" w:hAnsi="Inter"/>
          <w:color w:val="auto"/>
          <w:sz w:val="24"/>
          <w:szCs w:val="24"/>
        </w:rPr>
      </w:pPr>
    </w:p>
    <w:p w14:paraId="170EA945" w14:textId="77777777" w:rsidR="00D225E5" w:rsidRPr="00AE30E8" w:rsidRDefault="00D225E5" w:rsidP="00D225E5">
      <w:pPr>
        <w:ind w:left="2160" w:firstLine="720"/>
        <w:rPr>
          <w:rFonts w:ascii="Inter" w:hAnsi="Inter" w:cs="Arial"/>
          <w:color w:val="auto"/>
          <w:sz w:val="24"/>
          <w:szCs w:val="24"/>
        </w:rPr>
      </w:pPr>
    </w:p>
    <w:p w14:paraId="28806DE5" w14:textId="662188EE" w:rsidR="00D225E5" w:rsidRPr="00AE30E8" w:rsidRDefault="007F7708" w:rsidP="00D225E5">
      <w:pPr>
        <w:pBdr>
          <w:bottom w:val="single" w:sz="12" w:space="1" w:color="auto"/>
        </w:pBdr>
        <w:jc w:val="center"/>
        <w:rPr>
          <w:rFonts w:ascii="PMingLiU" w:eastAsia="PMingLiU" w:hAnsi="PMingLiU" w:cs="Times New Roman"/>
          <w:b/>
          <w:color w:val="auto"/>
          <w:sz w:val="36"/>
          <w:szCs w:val="36"/>
        </w:rPr>
      </w:pPr>
      <w:r w:rsidRPr="00AE30E8">
        <w:rPr>
          <w:rFonts w:ascii="PMingLiU" w:eastAsia="PMingLiU" w:hAnsi="PMingLiU" w:cs="Times New Roman" w:hint="eastAsia"/>
          <w:b/>
          <w:bCs/>
          <w:color w:val="auto"/>
          <w:sz w:val="36"/>
          <w:szCs w:val="36"/>
          <w:lang w:eastAsia="zh-TW"/>
        </w:rPr>
        <w:t>承保申請駁回通知</w:t>
      </w:r>
    </w:p>
    <w:p w14:paraId="6204BC03" w14:textId="77777777" w:rsidR="00D225E5" w:rsidRPr="00AE30E8" w:rsidRDefault="00D225E5" w:rsidP="00D225E5">
      <w:pPr>
        <w:pBdr>
          <w:bottom w:val="single" w:sz="12" w:space="1" w:color="auto"/>
        </w:pBdr>
        <w:jc w:val="center"/>
        <w:rPr>
          <w:rFonts w:ascii="Inter" w:hAnsi="Inter" w:cs="Times New Roman"/>
          <w:b/>
          <w:color w:val="auto"/>
          <w:sz w:val="24"/>
          <w:szCs w:val="24"/>
        </w:rPr>
      </w:pPr>
    </w:p>
    <w:p w14:paraId="6AADA66A" w14:textId="77777777" w:rsidR="00D225E5" w:rsidRPr="00AE30E8" w:rsidRDefault="00D225E5" w:rsidP="00D225E5">
      <w:pPr>
        <w:rPr>
          <w:rFonts w:ascii="Inter" w:hAnsi="Inter" w:cs="Times New Roman"/>
          <w:b/>
          <w:color w:val="auto"/>
          <w:sz w:val="24"/>
          <w:szCs w:val="24"/>
        </w:rPr>
      </w:pPr>
    </w:p>
    <w:p w14:paraId="4DCF6044" w14:textId="77777777" w:rsidR="00CE2B50" w:rsidRPr="00AE30E8" w:rsidRDefault="00D225E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color w:val="auto"/>
          <w:sz w:val="24"/>
          <w:szCs w:val="24"/>
        </w:rPr>
      </w:pPr>
      <w:r w:rsidRPr="00AE30E8">
        <w:rPr>
          <w:rFonts w:ascii="PMingLiU" w:eastAsia="PMingLiU" w:hAnsi="PMingLiU" w:hint="eastAsia"/>
          <w:b/>
          <w:bCs/>
          <w:color w:val="auto"/>
          <w:sz w:val="24"/>
          <w:szCs w:val="24"/>
          <w:lang w:eastAsia="zh-TW"/>
        </w:rPr>
        <w:t>日期</w:t>
      </w:r>
      <w:r w:rsidRPr="00AE30E8">
        <w:rPr>
          <w:rFonts w:ascii="Inter" w:hAnsi="Inter"/>
          <w:b/>
          <w:bCs/>
          <w:color w:val="auto"/>
          <w:sz w:val="24"/>
          <w:szCs w:val="24"/>
          <w:lang w:eastAsia="zh-TW"/>
        </w:rPr>
        <w:t>：</w:t>
      </w:r>
      <w:r w:rsidRPr="00AE30E8">
        <w:rPr>
          <w:rFonts w:ascii="Inter" w:hAnsi="Inter"/>
          <w:color w:val="auto"/>
          <w:sz w:val="24"/>
          <w:szCs w:val="24"/>
        </w:rPr>
        <w:t>LETTER_DATE</w:t>
      </w:r>
    </w:p>
    <w:p w14:paraId="0B1DCA10" w14:textId="77777777" w:rsidR="00D225E5" w:rsidRPr="00AE30E8" w:rsidRDefault="00D225E5" w:rsidP="00D225E5">
      <w:pPr>
        <w:rPr>
          <w:rFonts w:ascii="Inter" w:hAnsi="Inter" w:cs="Times New Roman"/>
          <w:b/>
          <w:color w:val="auto"/>
          <w:sz w:val="24"/>
          <w:szCs w:val="24"/>
        </w:rPr>
      </w:pPr>
      <w:r w:rsidRPr="00AE30E8">
        <w:rPr>
          <w:rFonts w:ascii="Inter" w:hAnsi="Inter" w:cs="Times New Roman"/>
          <w:b/>
          <w:bCs/>
          <w:color w:val="auto"/>
          <w:sz w:val="24"/>
          <w:szCs w:val="24"/>
          <w:lang w:eastAsia="zh-TW"/>
        </w:rPr>
        <w:t xml:space="preserve"> </w:t>
      </w:r>
    </w:p>
    <w:p w14:paraId="4C4D4539" w14:textId="77777777" w:rsidR="006077D5" w:rsidRPr="00AE30E8" w:rsidRDefault="00D225E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color w:val="auto"/>
          <w:sz w:val="24"/>
          <w:szCs w:val="24"/>
        </w:rPr>
      </w:pPr>
      <w:r w:rsidRPr="00AE30E8">
        <w:rPr>
          <w:rFonts w:ascii="PMingLiU" w:eastAsia="PMingLiU" w:hAnsi="PMingLiU" w:hint="eastAsia"/>
          <w:b/>
          <w:bCs/>
          <w:color w:val="auto"/>
          <w:sz w:val="24"/>
          <w:szCs w:val="24"/>
          <w:lang w:eastAsia="zh-TW"/>
        </w:rPr>
        <w:t>參保人姓名</w:t>
      </w:r>
      <w:r w:rsidRPr="00AE30E8">
        <w:rPr>
          <w:rFonts w:ascii="Inter" w:hAnsi="Inter"/>
          <w:b/>
          <w:bCs/>
          <w:color w:val="auto"/>
          <w:sz w:val="24"/>
          <w:szCs w:val="24"/>
          <w:lang w:eastAsia="zh-TW"/>
        </w:rPr>
        <w:t>：</w:t>
      </w:r>
      <w:r w:rsidRPr="00AE30E8">
        <w:rPr>
          <w:rFonts w:ascii="Inter" w:hAnsi="Inter"/>
          <w:color w:val="auto"/>
          <w:sz w:val="24"/>
          <w:szCs w:val="24"/>
        </w:rPr>
        <w:t>MEMBER_FIRST_NAME MEMBER_MIDDLE_NAME MEMBER_LAST_NAME</w:t>
      </w:r>
    </w:p>
    <w:p w14:paraId="249D7795" w14:textId="77777777" w:rsidR="00626E8C" w:rsidRPr="00AE30E8" w:rsidRDefault="00626E8C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b/>
          <w:bCs/>
          <w:color w:val="auto"/>
          <w:sz w:val="24"/>
          <w:szCs w:val="24"/>
        </w:rPr>
      </w:pPr>
    </w:p>
    <w:p w14:paraId="4A5EB334" w14:textId="48C765E9" w:rsidR="00CE2B50" w:rsidRPr="00AE30E8" w:rsidRDefault="006077D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b/>
          <w:bCs/>
          <w:color w:val="auto"/>
          <w:sz w:val="24"/>
          <w:szCs w:val="24"/>
        </w:rPr>
      </w:pPr>
      <w:r w:rsidRPr="00AE30E8">
        <w:rPr>
          <w:rFonts w:ascii="PMingLiU" w:eastAsia="PMingLiU" w:hAnsi="PMingLiU" w:cs="Arial" w:hint="eastAsia"/>
          <w:b/>
          <w:bCs/>
          <w:color w:val="auto"/>
          <w:sz w:val="24"/>
          <w:szCs w:val="24"/>
          <w:lang w:eastAsia="zh-TW"/>
        </w:rPr>
        <w:t>參保人地址</w:t>
      </w:r>
      <w:r w:rsidRPr="00AE30E8">
        <w:rPr>
          <w:rFonts w:ascii="Inter" w:eastAsia="Times New Roman" w:hAnsi="Inter" w:cs="Arial"/>
          <w:b/>
          <w:bCs/>
          <w:color w:val="auto"/>
          <w:sz w:val="24"/>
          <w:szCs w:val="24"/>
          <w:lang w:eastAsia="zh-TW"/>
        </w:rPr>
        <w:t xml:space="preserve">： </w:t>
      </w:r>
    </w:p>
    <w:p w14:paraId="79DFDC75" w14:textId="77777777" w:rsidR="006077D5" w:rsidRPr="00AE30E8" w:rsidRDefault="006077D5" w:rsidP="006077D5">
      <w:pPr>
        <w:rPr>
          <w:rFonts w:ascii="Inter" w:hAnsi="Inter" w:cs="Arial"/>
          <w:color w:val="auto"/>
          <w:sz w:val="24"/>
          <w:szCs w:val="24"/>
        </w:rPr>
      </w:pPr>
      <w:r w:rsidRPr="00AE30E8">
        <w:rPr>
          <w:rFonts w:ascii="Inter" w:hAnsi="Inter" w:cs="Arial"/>
          <w:color w:val="auto"/>
          <w:sz w:val="24"/>
          <w:szCs w:val="24"/>
        </w:rPr>
        <w:t>MEMBER_MAILING_ADD1 MEMBER_MAILING_ADD2</w:t>
      </w:r>
    </w:p>
    <w:p w14:paraId="1C196653" w14:textId="77777777" w:rsidR="006077D5" w:rsidRPr="00AE30E8" w:rsidRDefault="006077D5" w:rsidP="006077D5">
      <w:pPr>
        <w:rPr>
          <w:rFonts w:ascii="Inter" w:hAnsi="Inter" w:cs="Arial"/>
          <w:color w:val="auto"/>
          <w:sz w:val="24"/>
          <w:szCs w:val="24"/>
        </w:rPr>
      </w:pPr>
      <w:r w:rsidRPr="00AE30E8">
        <w:rPr>
          <w:rFonts w:ascii="Inter" w:hAnsi="Inter" w:cs="Arial"/>
          <w:color w:val="auto"/>
          <w:sz w:val="24"/>
          <w:szCs w:val="24"/>
        </w:rPr>
        <w:t>MEMBER_MAILING_CITY, MEMBER_MAILING_STATE MEMBER_MAILING_ZIP</w:t>
      </w:r>
    </w:p>
    <w:p w14:paraId="5EB322AA" w14:textId="77777777" w:rsidR="00CD6AED" w:rsidRPr="00AE30E8" w:rsidRDefault="00CD6AED" w:rsidP="008F0962">
      <w:pPr>
        <w:rPr>
          <w:rFonts w:ascii="Inter" w:hAnsi="Inter" w:cs="Times New Roman"/>
          <w:b/>
          <w:color w:val="auto"/>
          <w:sz w:val="24"/>
          <w:szCs w:val="24"/>
        </w:rPr>
      </w:pPr>
    </w:p>
    <w:p w14:paraId="10DD8CC0" w14:textId="15A0CECF" w:rsidR="00D225E5" w:rsidRPr="00AE30E8" w:rsidRDefault="00D225E5" w:rsidP="008F0962">
      <w:pPr>
        <w:rPr>
          <w:rFonts w:ascii="Inter" w:hAnsi="Inter" w:cs="Times New Roman"/>
          <w:bCs/>
          <w:color w:val="auto"/>
          <w:sz w:val="24"/>
          <w:szCs w:val="24"/>
        </w:rPr>
      </w:pPr>
      <w:r w:rsidRPr="00AE30E8">
        <w:rPr>
          <w:rFonts w:ascii="PMingLiU" w:eastAsia="PMingLiU" w:hAnsi="PMingLiU" w:cs="Times New Roman" w:hint="eastAsia"/>
          <w:b/>
          <w:bCs/>
          <w:color w:val="auto"/>
          <w:sz w:val="24"/>
          <w:szCs w:val="24"/>
          <w:lang w:eastAsia="zh-TW"/>
        </w:rPr>
        <w:t>參保人</w:t>
      </w:r>
      <w:r w:rsidRPr="00AE30E8">
        <w:rPr>
          <w:rFonts w:ascii="Inter" w:hAnsi="Inter" w:cs="Times New Roman"/>
          <w:b/>
          <w:bCs/>
          <w:color w:val="auto"/>
          <w:sz w:val="24"/>
          <w:szCs w:val="24"/>
          <w:lang w:eastAsia="zh-TW"/>
        </w:rPr>
        <w:t xml:space="preserve"> ID </w:t>
      </w:r>
      <w:r w:rsidRPr="00AE30E8">
        <w:rPr>
          <w:rFonts w:ascii="PMingLiU" w:eastAsia="PMingLiU" w:hAnsi="PMingLiU" w:cs="Times New Roman" w:hint="eastAsia"/>
          <w:b/>
          <w:bCs/>
          <w:color w:val="auto"/>
          <w:sz w:val="24"/>
          <w:szCs w:val="24"/>
          <w:lang w:eastAsia="zh-TW"/>
        </w:rPr>
        <w:t>號碼</w:t>
      </w:r>
      <w:r w:rsidRPr="00AE30E8">
        <w:rPr>
          <w:rFonts w:ascii="Inter" w:hAnsi="Inter" w:cs="Times New Roman"/>
          <w:b/>
          <w:bCs/>
          <w:color w:val="auto"/>
          <w:sz w:val="24"/>
          <w:szCs w:val="24"/>
          <w:lang w:eastAsia="zh-TW"/>
        </w:rPr>
        <w:t>：</w:t>
      </w:r>
      <w:r w:rsidRPr="00AE30E8">
        <w:rPr>
          <w:rFonts w:ascii="Inter" w:hAnsi="Inter" w:cs="Times New Roman"/>
          <w:color w:val="auto"/>
          <w:sz w:val="24"/>
          <w:szCs w:val="24"/>
        </w:rPr>
        <w:t>BSUBSCRIBER_IDBMEMBER_SUFFIX</w:t>
      </w:r>
    </w:p>
    <w:p w14:paraId="1E6D596D" w14:textId="77777777" w:rsidR="00D225E5" w:rsidRPr="00AE30E8" w:rsidRDefault="00D225E5" w:rsidP="00D225E5">
      <w:pPr>
        <w:rPr>
          <w:rFonts w:ascii="Inter" w:hAnsi="Inter" w:cs="Times New Roman"/>
          <w:b/>
          <w:color w:val="auto"/>
          <w:sz w:val="24"/>
          <w:szCs w:val="24"/>
        </w:rPr>
      </w:pPr>
    </w:p>
    <w:p w14:paraId="4945734A" w14:textId="77777777" w:rsidR="00D225E5" w:rsidRPr="00AE30E8" w:rsidRDefault="00D225E5" w:rsidP="00D225E5">
      <w:pPr>
        <w:rPr>
          <w:rFonts w:ascii="Inter" w:hAnsi="Inter" w:cs="Times New Roman"/>
          <w:color w:val="auto"/>
          <w:sz w:val="24"/>
          <w:szCs w:val="24"/>
        </w:rPr>
      </w:pPr>
    </w:p>
    <w:p w14:paraId="0864C117" w14:textId="43BE5BD8" w:rsidR="00D225E5" w:rsidRPr="00AE30E8" w:rsidRDefault="00D225E5" w:rsidP="00D225E5">
      <w:pPr>
        <w:rPr>
          <w:rFonts w:ascii="Inter" w:hAnsi="Inter" w:cs="Times New Roman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CE2B50" w:rsidRPr="00AE30E8" w14:paraId="115F4C23" w14:textId="77777777" w:rsidTr="00A933B1">
        <w:tc>
          <w:tcPr>
            <w:tcW w:w="5940" w:type="dxa"/>
          </w:tcPr>
          <w:p w14:paraId="16FCBDF9" w14:textId="53626DB0" w:rsidR="00CE2B50" w:rsidRPr="00AE30E8" w:rsidRDefault="00CE2B50" w:rsidP="00300954">
            <w:pPr>
              <w:ind w:left="-105"/>
              <w:rPr>
                <w:rFonts w:ascii="Inter" w:hAnsi="Inter" w:cs="Times New Roman"/>
                <w:color w:val="auto"/>
                <w:sz w:val="24"/>
                <w:szCs w:val="24"/>
              </w:rPr>
            </w:pPr>
            <w:r w:rsidRPr="00AE30E8">
              <w:rPr>
                <w:rFonts w:ascii="PMingLiU" w:eastAsia="PMingLiU" w:hAnsi="PMingLiU" w:hint="eastAsia"/>
                <w:color w:val="auto"/>
                <w:sz w:val="24"/>
                <w:szCs w:val="24"/>
                <w:lang w:eastAsia="zh-TW"/>
              </w:rPr>
              <w:t>健</w:t>
            </w:r>
            <w:r w:rsidR="006440C5" w:rsidRPr="00AE30E8">
              <w:rPr>
                <w:rFonts w:ascii="PMingLiU" w:eastAsia="PMingLiU" w:hAnsi="PMingLiU" w:hint="eastAsia"/>
                <w:color w:val="auto"/>
                <w:sz w:val="24"/>
                <w:szCs w:val="24"/>
                <w:lang w:eastAsia="zh-TW"/>
              </w:rPr>
              <w:t>保</w:t>
            </w:r>
            <w:r w:rsidRPr="00AE30E8">
              <w:rPr>
                <w:rFonts w:ascii="PMingLiU" w:eastAsia="PMingLiU" w:hAnsi="PMingLiU" w:hint="eastAsia"/>
                <w:color w:val="auto"/>
                <w:sz w:val="24"/>
                <w:szCs w:val="24"/>
                <w:lang w:eastAsia="zh-TW"/>
              </w:rPr>
              <w:t>計劃名稱</w:t>
            </w:r>
            <w:r w:rsidRPr="00AE30E8">
              <w:rPr>
                <w:rFonts w:ascii="Inter" w:hAnsi="Inter"/>
                <w:color w:val="auto"/>
                <w:sz w:val="24"/>
                <w:szCs w:val="24"/>
                <w:lang w:eastAsia="zh-TW"/>
              </w:rPr>
              <w:t>：</w:t>
            </w:r>
            <w:r w:rsidR="00FD7AA8">
              <w:rPr>
                <w:rFonts w:ascii="Inter" w:hAnsi="Inter"/>
                <w:color w:val="auto"/>
                <w:sz w:val="24"/>
                <w:szCs w:val="24"/>
              </w:rPr>
              <w:t>SCAN Health Plan</w:t>
            </w:r>
          </w:p>
        </w:tc>
        <w:tc>
          <w:tcPr>
            <w:tcW w:w="4850" w:type="dxa"/>
          </w:tcPr>
          <w:p w14:paraId="7910B792" w14:textId="1BD9892B" w:rsidR="00CE2B50" w:rsidRPr="00AE30E8" w:rsidRDefault="00CE2B50" w:rsidP="00D225E5">
            <w:pPr>
              <w:rPr>
                <w:rFonts w:ascii="Inter" w:hAnsi="Inter" w:cs="Times New Roman"/>
                <w:color w:val="auto"/>
                <w:sz w:val="24"/>
                <w:szCs w:val="24"/>
              </w:rPr>
            </w:pPr>
            <w:r w:rsidRPr="00AE30E8">
              <w:rPr>
                <w:rFonts w:ascii="PMingLiU" w:eastAsia="PMingLiU" w:hAnsi="PMingLiU" w:hint="eastAsia"/>
                <w:color w:val="auto"/>
                <w:sz w:val="24"/>
                <w:szCs w:val="24"/>
                <w:lang w:eastAsia="zh-TW"/>
              </w:rPr>
              <w:t>電話</w:t>
            </w:r>
            <w:r w:rsidRPr="00AE30E8">
              <w:rPr>
                <w:rFonts w:ascii="Inter" w:hAnsi="Inter"/>
                <w:color w:val="auto"/>
                <w:sz w:val="24"/>
                <w:szCs w:val="24"/>
                <w:lang w:eastAsia="zh-TW"/>
              </w:rPr>
              <w:t>：</w:t>
            </w:r>
            <w:r w:rsidR="002604C8" w:rsidRPr="00494E8B">
              <w:rPr>
                <w:rFonts w:ascii="Inter" w:hAnsi="Inter" w:cs="Arial"/>
                <w:color w:val="auto"/>
                <w:sz w:val="24"/>
                <w:szCs w:val="24"/>
              </w:rPr>
              <w:t>1-800-559-3500 (TTY: 711)</w:t>
            </w:r>
          </w:p>
        </w:tc>
      </w:tr>
    </w:tbl>
    <w:p w14:paraId="1C5055B7" w14:textId="77777777" w:rsidR="00D225E5" w:rsidRPr="00AE30E8" w:rsidRDefault="00D225E5" w:rsidP="00D225E5">
      <w:pPr>
        <w:pBdr>
          <w:bottom w:val="single" w:sz="12" w:space="1" w:color="auto"/>
        </w:pBdr>
        <w:rPr>
          <w:rFonts w:ascii="Inter" w:hAnsi="Inter" w:cs="Times New Roman"/>
          <w:color w:val="auto"/>
          <w:sz w:val="22"/>
        </w:rPr>
      </w:pPr>
    </w:p>
    <w:p w14:paraId="50F51676" w14:textId="77777777" w:rsidR="00D225E5" w:rsidRPr="00AE30E8" w:rsidRDefault="00D225E5" w:rsidP="00D225E5">
      <w:pPr>
        <w:rPr>
          <w:rFonts w:ascii="Inter" w:hAnsi="Inter" w:cs="Times New Roman"/>
          <w:color w:val="auto"/>
          <w:sz w:val="24"/>
          <w:szCs w:val="24"/>
        </w:rPr>
      </w:pPr>
    </w:p>
    <w:p w14:paraId="656B838F" w14:textId="628E4C4F" w:rsidR="00D225E5" w:rsidRPr="00AE30E8" w:rsidRDefault="00D225E5" w:rsidP="00D225E5">
      <w:pPr>
        <w:rPr>
          <w:rFonts w:ascii="Inter" w:eastAsia="PMingLiU" w:hAnsi="Inter" w:cs="Times New Roman"/>
          <w:color w:val="auto"/>
          <w:sz w:val="24"/>
          <w:szCs w:val="24"/>
        </w:rPr>
      </w:pP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我們駁回了您在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&lt;</w:t>
      </w:r>
      <w:r w:rsidRPr="00AE30E8">
        <w:rPr>
          <w:rFonts w:ascii="Inter" w:hAnsi="Inter" w:cs="Times New Roman"/>
          <w:color w:val="auto"/>
          <w:sz w:val="24"/>
          <w:szCs w:val="24"/>
        </w:rPr>
        <w:t>insert date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&gt; 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提出的承保申請。</w:t>
      </w:r>
    </w:p>
    <w:p w14:paraId="68A2E4DB" w14:textId="77777777" w:rsidR="00D225E5" w:rsidRPr="00AE30E8" w:rsidRDefault="00D225E5" w:rsidP="00D225E5">
      <w:pPr>
        <w:rPr>
          <w:rFonts w:ascii="Inter" w:hAnsi="Inter" w:cs="Times New Roman"/>
          <w:color w:val="auto"/>
          <w:sz w:val="24"/>
          <w:szCs w:val="24"/>
        </w:rPr>
      </w:pPr>
    </w:p>
    <w:p w14:paraId="6A42B024" w14:textId="44C2A0A4" w:rsidR="007F7708" w:rsidRPr="00AE30E8" w:rsidRDefault="007F7708" w:rsidP="007F7708">
      <w:pPr>
        <w:rPr>
          <w:rFonts w:ascii="Inter" w:hAnsi="Inter" w:cs="Times New Roman"/>
          <w:iCs/>
          <w:color w:val="auto"/>
          <w:sz w:val="24"/>
          <w:szCs w:val="24"/>
        </w:rPr>
      </w:pP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我們無法處理您的請求，原因是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>：</w:t>
      </w:r>
      <w:r w:rsidRPr="00AE30E8">
        <w:rPr>
          <w:rFonts w:ascii="Inter" w:hAnsi="Inter"/>
          <w:color w:val="auto"/>
          <w:sz w:val="24"/>
          <w:szCs w:val="24"/>
        </w:rPr>
        <w:t>&lt;</w:t>
      </w:r>
      <w:r w:rsidRPr="00AE30E8">
        <w:rPr>
          <w:rFonts w:ascii="Inter" w:hAnsi="Inter"/>
          <w:i/>
          <w:iCs/>
          <w:color w:val="auto"/>
          <w:sz w:val="24"/>
          <w:szCs w:val="24"/>
        </w:rPr>
        <w:t xml:space="preserve">explain the specific reason for dismissal and what is missing from the request -- e.g., person making the request is not a proper party and there isn’t an appointment of representation (AOR) form. See </w:t>
      </w:r>
      <w:hyperlink r:id="rId11" w:anchor="p-422.568(g)" w:history="1">
        <w:r w:rsidRPr="00AE30E8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42 CFR §§ 422.568(g)</w:t>
        </w:r>
      </w:hyperlink>
      <w:r w:rsidRPr="00AE30E8">
        <w:rPr>
          <w:rFonts w:ascii="Inter" w:hAnsi="Inter"/>
          <w:i/>
          <w:iCs/>
          <w:color w:val="auto"/>
          <w:sz w:val="24"/>
          <w:szCs w:val="24"/>
        </w:rPr>
        <w:t xml:space="preserve">, </w:t>
      </w:r>
      <w:hyperlink r:id="rId12" w:anchor="p-422.631(e)" w:history="1">
        <w:r w:rsidRPr="00AE30E8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422.631(e)</w:t>
        </w:r>
      </w:hyperlink>
      <w:r w:rsidRPr="00AE30E8">
        <w:rPr>
          <w:rFonts w:ascii="Inter" w:hAnsi="Inter"/>
          <w:i/>
          <w:iCs/>
          <w:color w:val="auto"/>
          <w:sz w:val="24"/>
          <w:szCs w:val="24"/>
        </w:rPr>
        <w:t xml:space="preserve">, </w:t>
      </w:r>
      <w:hyperlink r:id="rId13" w:anchor="p-423.568(i)" w:history="1">
        <w:r w:rsidRPr="00AE30E8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423.568(i)</w:t>
        </w:r>
      </w:hyperlink>
      <w:r w:rsidRPr="00AE30E8">
        <w:rPr>
          <w:rFonts w:ascii="Inter" w:hAnsi="Inter"/>
          <w:i/>
          <w:iCs/>
          <w:color w:val="auto"/>
          <w:sz w:val="24"/>
          <w:szCs w:val="24"/>
        </w:rPr>
        <w:t xml:space="preserve"> and the </w:t>
      </w:r>
      <w:hyperlink r:id="rId14" w:history="1">
        <w:r w:rsidRPr="00AE30E8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Parts C &amp; D Enrollee Grievances, Organization/Coverage Determinations, and Appeals Guidance</w:t>
        </w:r>
      </w:hyperlink>
      <w:r w:rsidRPr="00AE30E8">
        <w:rPr>
          <w:rFonts w:ascii="Inter" w:hAnsi="Inter"/>
          <w:i/>
          <w:iCs/>
          <w:color w:val="auto"/>
          <w:sz w:val="24"/>
          <w:szCs w:val="24"/>
        </w:rPr>
        <w:t xml:space="preserve"> for when it may be appropriate to dismiss a coverage request.</w:t>
      </w:r>
      <w:r w:rsidRPr="00AE30E8">
        <w:rPr>
          <w:rFonts w:ascii="Inter" w:hAnsi="Inter"/>
          <w:color w:val="auto"/>
          <w:sz w:val="24"/>
          <w:szCs w:val="24"/>
        </w:rPr>
        <w:t>&gt;</w:t>
      </w:r>
    </w:p>
    <w:p w14:paraId="3E3A484F" w14:textId="77777777" w:rsidR="00973108" w:rsidRPr="00AE30E8" w:rsidRDefault="00973108" w:rsidP="007F7708">
      <w:pPr>
        <w:rPr>
          <w:rFonts w:ascii="Inter" w:hAnsi="Inter" w:cs="Times New Roman"/>
          <w:iCs/>
          <w:color w:val="auto"/>
          <w:sz w:val="24"/>
          <w:szCs w:val="24"/>
        </w:rPr>
      </w:pPr>
    </w:p>
    <w:p w14:paraId="3F84E0AF" w14:textId="53BCFED7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zh-TW"/>
        </w:rPr>
      </w:pPr>
      <w:r w:rsidRPr="00AE30E8">
        <w:rPr>
          <w:rFonts w:ascii="Inter" w:hAnsi="Inter" w:cs="Times New Roman"/>
          <w:color w:val="auto"/>
          <w:sz w:val="24"/>
          <w:szCs w:val="24"/>
        </w:rPr>
        <w:t xml:space="preserve">[For inadequate AOR:] 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隨申請一起提交的代表委任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(AOR) </w:t>
      </w:r>
      <w:r w:rsidR="00BE228F"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表格目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前無效</w:t>
      </w:r>
      <w:proofErr w:type="gramStart"/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。</w:t>
      </w:r>
      <w:r w:rsidR="00B34AAB" w:rsidRPr="00AE30E8">
        <w:rPr>
          <w:rFonts w:ascii="Inter" w:hAnsi="Inter" w:cs="Times New Roman"/>
          <w:iCs/>
          <w:color w:val="auto"/>
          <w:sz w:val="24"/>
          <w:szCs w:val="24"/>
          <w:lang w:eastAsia="zh-TW"/>
        </w:rPr>
        <w:t>[</w:t>
      </w:r>
      <w:proofErr w:type="gramEnd"/>
      <w:r w:rsidR="00B34AAB" w:rsidRPr="00AE30E8">
        <w:rPr>
          <w:rFonts w:ascii="Inter" w:hAnsi="Inter" w:cs="Times New Roman"/>
          <w:iCs/>
          <w:color w:val="auto"/>
          <w:sz w:val="24"/>
          <w:szCs w:val="24"/>
          <w:lang w:eastAsia="zh-TW"/>
        </w:rPr>
        <w:t>Free text: Include Why/What is missing in the form to make it invalid (examples: no signature; out of date) is missing.]</w:t>
      </w:r>
      <w:r w:rsidRPr="00AE30E8">
        <w:rPr>
          <w:rFonts w:ascii="PMingLiU" w:eastAsia="PMingLiU" w:hAnsi="PMingLiU" w:cs="Times New Roman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請提交更新後的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AOR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。</w:t>
      </w:r>
    </w:p>
    <w:p w14:paraId="67AC6E3E" w14:textId="77777777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zh-TW"/>
        </w:rPr>
      </w:pPr>
    </w:p>
    <w:p w14:paraId="5D0E241A" w14:textId="4A0B7569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</w:rPr>
      </w:pP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[For invalid requestor:] 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在未收到適當的代表委任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(AOR) </w:t>
      </w:r>
      <w:r w:rsidR="00BE228F"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表格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的情況下，提出請求的個人或實體不得為您提出此類申請。請填寫並提交最新的</w:t>
      </w:r>
      <w:r w:rsidRPr="00AE30E8">
        <w:rPr>
          <w:rFonts w:ascii="PMingLiU" w:eastAsia="PMingLiU" w:hAnsi="PMingLiU" w:cs="Times New Roman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>AOR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。</w:t>
      </w:r>
    </w:p>
    <w:p w14:paraId="028BE2A6" w14:textId="77777777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</w:rPr>
      </w:pPr>
    </w:p>
    <w:p w14:paraId="4B82AEAE" w14:textId="77777777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</w:rPr>
      </w:pPr>
      <w:r w:rsidRPr="00AE30E8">
        <w:rPr>
          <w:rFonts w:ascii="Inter" w:hAnsi="Inter" w:cs="Times New Roman"/>
          <w:color w:val="auto"/>
          <w:sz w:val="24"/>
          <w:szCs w:val="24"/>
        </w:rPr>
        <w:t>[For death – request from physician:]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我們獲悉，該會員已去世。如果此資訊有誤，請聯絡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SCAN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。</w:t>
      </w:r>
    </w:p>
    <w:p w14:paraId="6F7421C7" w14:textId="77777777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</w:rPr>
      </w:pPr>
    </w:p>
    <w:p w14:paraId="5540B498" w14:textId="77777777" w:rsidR="008F0962" w:rsidRPr="00AE30E8" w:rsidRDefault="008F0962" w:rsidP="008F0962">
      <w:pPr>
        <w:rPr>
          <w:rFonts w:ascii="Inter" w:hAnsi="Inter" w:cs="Times New Roman"/>
          <w:iCs/>
          <w:color w:val="auto"/>
          <w:sz w:val="24"/>
          <w:szCs w:val="24"/>
        </w:rPr>
      </w:pPr>
      <w:r w:rsidRPr="00AE30E8">
        <w:rPr>
          <w:rFonts w:ascii="Inter" w:hAnsi="Inter" w:cs="Times New Roman"/>
          <w:color w:val="auto"/>
          <w:sz w:val="24"/>
          <w:szCs w:val="24"/>
        </w:rPr>
        <w:t>[For timely verbal/written request for withdrawal of their initial determination request:]</w:t>
      </w:r>
      <w:r w:rsidRPr="00AE30E8">
        <w:rPr>
          <w:rFonts w:ascii="Inter" w:hAnsi="Inter" w:cs="Times New Roman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PMingLiU" w:eastAsia="PMingLiU" w:hAnsi="PMingLiU" w:cs="Times New Roman" w:hint="eastAsia"/>
          <w:color w:val="auto"/>
          <w:sz w:val="24"/>
          <w:szCs w:val="24"/>
          <w:lang w:eastAsia="zh-TW"/>
        </w:rPr>
        <w:t>我們收到了撤回原始申請的請求。</w:t>
      </w:r>
    </w:p>
    <w:p w14:paraId="6141B67B" w14:textId="77777777" w:rsidR="00D225E5" w:rsidRPr="00AE30E8" w:rsidRDefault="00D225E5" w:rsidP="00D225E5">
      <w:pPr>
        <w:pBdr>
          <w:bottom w:val="single" w:sz="6" w:space="1" w:color="auto"/>
        </w:pBdr>
        <w:rPr>
          <w:rFonts w:ascii="Inter" w:hAnsi="Inter" w:cs="Times New Roman"/>
          <w:iCs/>
          <w:color w:val="auto"/>
          <w:sz w:val="24"/>
          <w:szCs w:val="24"/>
        </w:rPr>
      </w:pPr>
    </w:p>
    <w:p w14:paraId="310280E6" w14:textId="77777777" w:rsidR="00D225E5" w:rsidRPr="00AE30E8" w:rsidRDefault="00D225E5" w:rsidP="00D225E5">
      <w:pPr>
        <w:jc w:val="center"/>
        <w:rPr>
          <w:rFonts w:ascii="Inter" w:hAnsi="Inter" w:cs="Times New Roman"/>
          <w:b/>
          <w:color w:val="auto"/>
          <w:sz w:val="24"/>
          <w:szCs w:val="24"/>
        </w:rPr>
      </w:pPr>
    </w:p>
    <w:p w14:paraId="644F9ADB" w14:textId="0FA31079" w:rsidR="00E16A94" w:rsidRPr="00AE30E8" w:rsidRDefault="00E16A94" w:rsidP="00E16A94">
      <w:pPr>
        <w:spacing w:after="120"/>
        <w:rPr>
          <w:rFonts w:ascii="PMingLiU" w:eastAsia="PMingLiU" w:hAnsi="PMingLiU" w:cs="Times New Roman"/>
          <w:b/>
          <w:color w:val="auto"/>
          <w:sz w:val="24"/>
          <w:szCs w:val="24"/>
        </w:rPr>
      </w:pPr>
      <w:r w:rsidRPr="00AE30E8">
        <w:rPr>
          <w:rFonts w:ascii="PMingLiU" w:eastAsia="PMingLiU" w:hAnsi="PMingLiU" w:cs="Times New Roman" w:hint="eastAsia"/>
          <w:b/>
          <w:bCs/>
          <w:color w:val="auto"/>
          <w:sz w:val="24"/>
          <w:szCs w:val="24"/>
          <w:lang w:eastAsia="zh-TW"/>
        </w:rPr>
        <w:lastRenderedPageBreak/>
        <w:t>下一步該怎麼做</w:t>
      </w:r>
    </w:p>
    <w:p w14:paraId="28AC97BD" w14:textId="77777777" w:rsidR="00D225E5" w:rsidRPr="00AE30E8" w:rsidRDefault="00D225E5" w:rsidP="00D225E5">
      <w:pPr>
        <w:pStyle w:val="Default"/>
        <w:spacing w:before="120" w:after="200"/>
        <w:rPr>
          <w:rFonts w:ascii="Inter" w:hAnsi="Inter"/>
          <w:color w:val="auto"/>
        </w:rPr>
      </w:pPr>
      <w:r w:rsidRPr="00AE30E8">
        <w:rPr>
          <w:rFonts w:ascii="PMingLiU" w:eastAsia="PMingLiU" w:hAnsi="PMingLiU" w:hint="eastAsia"/>
          <w:b/>
          <w:bCs/>
          <w:color w:val="auto"/>
          <w:lang w:eastAsia="zh-TW"/>
        </w:rPr>
        <w:t>如果您不同意我們駁回您的承保申請的裁決，</w:t>
      </w:r>
      <w:r w:rsidRPr="00AE30E8">
        <w:rPr>
          <w:rFonts w:ascii="PMingLiU" w:eastAsia="PMingLiU" w:hAnsi="PMingLiU" w:hint="eastAsia"/>
          <w:color w:val="auto"/>
          <w:lang w:eastAsia="zh-TW"/>
        </w:rPr>
        <w:t>您有兩個選擇</w:t>
      </w:r>
      <w:r w:rsidRPr="00AE30E8">
        <w:rPr>
          <w:rFonts w:ascii="Inter" w:hAnsi="Inter"/>
          <w:color w:val="auto"/>
          <w:lang w:eastAsia="zh-TW"/>
        </w:rPr>
        <w:t>：</w:t>
      </w:r>
    </w:p>
    <w:p w14:paraId="0045F2D3" w14:textId="0BFB04E9" w:rsidR="00D225E5" w:rsidRPr="00AE30E8" w:rsidRDefault="00D225E5" w:rsidP="00D225E5">
      <w:pPr>
        <w:pStyle w:val="ListParagraph"/>
        <w:numPr>
          <w:ilvl w:val="0"/>
          <w:numId w:val="21"/>
        </w:numPr>
        <w:rPr>
          <w:rFonts w:ascii="Inter" w:hAnsi="Inter" w:cs="Times New Roman"/>
          <w:color w:val="auto"/>
          <w:sz w:val="24"/>
          <w:szCs w:val="24"/>
        </w:rPr>
      </w:pP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如果您認為我們錯誤地駁回了您的承保申請（例如，您認為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 &lt;</w:t>
      </w:r>
      <w:r w:rsidRPr="00AE30E8">
        <w:rPr>
          <w:rFonts w:ascii="Inter" w:hAnsi="Inter"/>
          <w:i/>
          <w:iCs/>
          <w:color w:val="auto"/>
          <w:sz w:val="24"/>
          <w:szCs w:val="24"/>
          <w:lang w:eastAsia="zh-TW"/>
        </w:rPr>
        <w:t>insert reason</w:t>
      </w:r>
      <w:r w:rsidR="00402CB4" w:rsidRPr="00AE30E8">
        <w:rPr>
          <w:rFonts w:ascii="Inter" w:hAnsi="Inter" w:cs="Times New Roman"/>
          <w:color w:val="auto"/>
          <w:sz w:val="24"/>
          <w:szCs w:val="24"/>
        </w:rPr>
        <w:t xml:space="preserve"> (e.g., you are a proper party)&gt;</w:t>
      </w: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），您可以要求我們對本駁回裁決進行審查。我們必須在本駁回通知發出之日起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Inter" w:hAnsi="Inter"/>
          <w:b/>
          <w:bCs/>
          <w:color w:val="auto"/>
          <w:sz w:val="24"/>
          <w:szCs w:val="24"/>
          <w:lang w:eastAsia="zh-TW"/>
        </w:rPr>
        <w:t xml:space="preserve">65 </w:t>
      </w:r>
      <w:r w:rsidRPr="00AE30E8">
        <w:rPr>
          <w:rFonts w:ascii="PMingLiU" w:eastAsia="PMingLiU" w:hAnsi="PMingLiU" w:hint="eastAsia"/>
          <w:b/>
          <w:bCs/>
          <w:color w:val="auto"/>
          <w:sz w:val="24"/>
          <w:szCs w:val="24"/>
          <w:lang w:eastAsia="zh-TW"/>
        </w:rPr>
        <w:t>日</w:t>
      </w: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內透過以下地址收到您的上訴。請在上訴中</w:t>
      </w:r>
      <w:r w:rsidRPr="00AE30E8">
        <w:rPr>
          <w:rFonts w:ascii="PMingLiU" w:eastAsia="PMingLiU" w:hAnsi="PMingLiU" w:hint="eastAsia"/>
          <w:b/>
          <w:bCs/>
          <w:color w:val="auto"/>
          <w:sz w:val="24"/>
          <w:szCs w:val="24"/>
          <w:lang w:eastAsia="zh-TW"/>
        </w:rPr>
        <w:t>附上本「承保申請駁回通知」的副本</w:t>
      </w: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以及任何證明資訊，並解釋您認為本駁回裁決不正確的原因。請聯絡我們的上訴與申訴部提出上訴。</w:t>
      </w:r>
    </w:p>
    <w:p w14:paraId="6205771E" w14:textId="77777777" w:rsidR="00973108" w:rsidRPr="00AE30E8" w:rsidRDefault="00973108" w:rsidP="00973108">
      <w:pPr>
        <w:pStyle w:val="ListParagraph"/>
        <w:rPr>
          <w:rFonts w:ascii="Inter" w:hAnsi="Inter" w:cs="Times New Roman"/>
          <w:color w:val="auto"/>
          <w:sz w:val="24"/>
          <w:szCs w:val="24"/>
        </w:rPr>
      </w:pPr>
    </w:p>
    <w:p w14:paraId="60D3C3D0" w14:textId="7D2D0C60" w:rsidR="0095526F" w:rsidRPr="0095526F" w:rsidRDefault="0095526F" w:rsidP="0095526F">
      <w:pPr>
        <w:jc w:val="center"/>
        <w:rPr>
          <w:rFonts w:ascii="Inter" w:eastAsia="PMingLiU" w:hAnsi="Inter" w:cs="Arial"/>
          <w:bCs/>
        </w:rPr>
      </w:pPr>
      <w:r w:rsidRPr="0095526F">
        <w:rPr>
          <w:rFonts w:ascii="Inter" w:eastAsia="PMingLiU" w:hAnsi="Inter" w:cs="Arial"/>
          <w:sz w:val="24"/>
          <w:szCs w:val="24"/>
          <w:lang w:eastAsia="zh-TW"/>
        </w:rPr>
        <w:t>SCAN Health Plan</w:t>
      </w:r>
    </w:p>
    <w:p w14:paraId="370BFC2C" w14:textId="77777777" w:rsidR="0095526F" w:rsidRPr="0095526F" w:rsidRDefault="0095526F" w:rsidP="0095526F">
      <w:pPr>
        <w:pStyle w:val="body2"/>
        <w:jc w:val="center"/>
        <w:rPr>
          <w:rFonts w:ascii="Inter" w:eastAsia="PMingLiU" w:hAnsi="Inter" w:cs="Arial"/>
          <w:bCs/>
        </w:rPr>
      </w:pPr>
      <w:r w:rsidRPr="0095526F">
        <w:rPr>
          <w:rFonts w:ascii="Inter" w:eastAsia="PMingLiU" w:hAnsi="Inter" w:cs="Arial"/>
          <w:lang w:eastAsia="zh-TW"/>
        </w:rPr>
        <w:t>Attn: Grievance and Appeals Department</w:t>
      </w:r>
    </w:p>
    <w:p w14:paraId="61D5F641" w14:textId="77777777" w:rsidR="0095526F" w:rsidRPr="0095526F" w:rsidRDefault="0095526F" w:rsidP="0095526F">
      <w:pPr>
        <w:pStyle w:val="body2"/>
        <w:jc w:val="center"/>
        <w:rPr>
          <w:rFonts w:ascii="Inter" w:eastAsia="PMingLiU" w:hAnsi="Inter" w:cs="Arial"/>
          <w:bCs/>
        </w:rPr>
      </w:pPr>
      <w:r w:rsidRPr="0095526F">
        <w:rPr>
          <w:rFonts w:ascii="Inter" w:eastAsia="PMingLiU" w:hAnsi="Inter" w:cs="Arial"/>
          <w:lang w:eastAsia="zh-TW"/>
        </w:rPr>
        <w:t>P.O. Box 22644</w:t>
      </w:r>
    </w:p>
    <w:p w14:paraId="68550662" w14:textId="77777777" w:rsidR="0095526F" w:rsidRPr="0095526F" w:rsidRDefault="0095526F" w:rsidP="0095526F">
      <w:pPr>
        <w:pStyle w:val="body2"/>
        <w:jc w:val="center"/>
        <w:rPr>
          <w:rFonts w:ascii="Inter" w:eastAsia="PMingLiU" w:hAnsi="Inter" w:cs="Arial"/>
          <w:bCs/>
        </w:rPr>
      </w:pPr>
      <w:r w:rsidRPr="0095526F">
        <w:rPr>
          <w:rFonts w:ascii="Inter" w:eastAsia="PMingLiU" w:hAnsi="Inter" w:cs="Arial"/>
          <w:lang w:eastAsia="zh-TW"/>
        </w:rPr>
        <w:t>Long Beach, CA 90801-5644</w:t>
      </w:r>
    </w:p>
    <w:p w14:paraId="20E2D796" w14:textId="77777777" w:rsidR="0095526F" w:rsidRPr="005D75D5" w:rsidRDefault="0095526F" w:rsidP="0095526F">
      <w:pPr>
        <w:pStyle w:val="body2"/>
        <w:jc w:val="center"/>
        <w:rPr>
          <w:rFonts w:ascii="Arial" w:eastAsia="PMingLiU" w:hAnsi="Arial" w:cs="Arial"/>
          <w:bCs/>
          <w:lang w:eastAsia="zh-TW"/>
        </w:rPr>
      </w:pPr>
      <w:r w:rsidRPr="005D75D5">
        <w:rPr>
          <w:rFonts w:ascii="Arial" w:eastAsia="PMingLiU" w:hAnsi="Arial" w:cs="Arial" w:hint="eastAsia"/>
          <w:lang w:eastAsia="zh-TW"/>
        </w:rPr>
        <w:t>電話：</w:t>
      </w:r>
      <w:r w:rsidRPr="0095526F">
        <w:rPr>
          <w:rFonts w:ascii="Inter" w:eastAsia="PMingLiU" w:hAnsi="Inter" w:cs="Arial"/>
          <w:lang w:eastAsia="zh-TW"/>
        </w:rPr>
        <w:t>1-800-559-3500</w:t>
      </w:r>
    </w:p>
    <w:p w14:paraId="679374B0" w14:textId="363C87B2" w:rsidR="0095526F" w:rsidRPr="005D75D5" w:rsidRDefault="0095526F" w:rsidP="0095526F">
      <w:pPr>
        <w:pStyle w:val="body2"/>
        <w:jc w:val="center"/>
        <w:rPr>
          <w:rFonts w:ascii="Arial" w:eastAsia="PMingLiU" w:hAnsi="Arial" w:cs="Arial"/>
          <w:bCs/>
          <w:lang w:eastAsia="zh-TW"/>
        </w:rPr>
      </w:pPr>
      <w:r w:rsidRPr="0095526F">
        <w:rPr>
          <w:rFonts w:ascii="Inter" w:eastAsia="PMingLiU" w:hAnsi="Inter" w:cs="Arial"/>
          <w:lang w:eastAsia="zh-TW"/>
        </w:rPr>
        <w:t>TTY</w:t>
      </w:r>
      <w:r w:rsidRPr="005D75D5">
        <w:rPr>
          <w:rFonts w:ascii="Arial" w:eastAsia="PMingLiU" w:hAnsi="Arial" w:cs="Arial"/>
          <w:lang w:eastAsia="zh-TW"/>
        </w:rPr>
        <w:t xml:space="preserve"> </w:t>
      </w:r>
      <w:r w:rsidRPr="005D75D5">
        <w:rPr>
          <w:rFonts w:ascii="Arial" w:eastAsia="PMingLiU" w:hAnsi="Arial" w:cs="Arial" w:hint="eastAsia"/>
          <w:lang w:eastAsia="zh-TW"/>
        </w:rPr>
        <w:t>使用者請致電：</w:t>
      </w:r>
      <w:r w:rsidRPr="0095526F">
        <w:rPr>
          <w:rFonts w:ascii="Inter" w:eastAsia="PMingLiU" w:hAnsi="Inter" w:cs="Arial"/>
          <w:lang w:eastAsia="zh-TW"/>
        </w:rPr>
        <w:t>711</w:t>
      </w:r>
    </w:p>
    <w:p w14:paraId="2BD353DE" w14:textId="1EF07FCC" w:rsidR="00973108" w:rsidRPr="00AE30E8" w:rsidRDefault="0095526F" w:rsidP="0095526F">
      <w:pPr>
        <w:jc w:val="center"/>
        <w:rPr>
          <w:rFonts w:ascii="Inter" w:hAnsi="Inter" w:cs="Times New Roman"/>
          <w:color w:val="auto"/>
          <w:sz w:val="24"/>
          <w:szCs w:val="24"/>
        </w:rPr>
      </w:pPr>
      <w:r w:rsidRPr="005D75D5">
        <w:rPr>
          <w:rFonts w:ascii="Arial" w:eastAsia="PMingLiU" w:hAnsi="Arial" w:cs="Arial" w:hint="eastAsia"/>
          <w:lang w:eastAsia="zh-TW"/>
        </w:rPr>
        <w:t>傳真：</w:t>
      </w:r>
      <w:r w:rsidRPr="002604C8">
        <w:rPr>
          <w:rFonts w:ascii="Inter" w:eastAsia="PMingLiU" w:hAnsi="Inter" w:cs="Arial"/>
          <w:sz w:val="24"/>
          <w:szCs w:val="24"/>
          <w:lang w:eastAsia="zh-TW"/>
        </w:rPr>
        <w:t>1-562-989-0958</w:t>
      </w:r>
    </w:p>
    <w:p w14:paraId="16812EDE" w14:textId="77777777" w:rsidR="00D225E5" w:rsidRPr="00AE30E8" w:rsidRDefault="00D225E5" w:rsidP="00D225E5">
      <w:pPr>
        <w:pStyle w:val="ListParagraph"/>
        <w:rPr>
          <w:rFonts w:ascii="Inter" w:hAnsi="Inter" w:cs="Times New Roman"/>
          <w:color w:val="auto"/>
          <w:sz w:val="24"/>
          <w:szCs w:val="24"/>
        </w:rPr>
      </w:pPr>
    </w:p>
    <w:p w14:paraId="50F7717A" w14:textId="10EA6988" w:rsidR="00973108" w:rsidRPr="00AE30E8" w:rsidRDefault="00D225E5" w:rsidP="00BE5B8B">
      <w:pPr>
        <w:pStyle w:val="ListParagraph"/>
        <w:numPr>
          <w:ilvl w:val="0"/>
          <w:numId w:val="21"/>
        </w:numPr>
        <w:rPr>
          <w:rFonts w:ascii="Inter" w:hAnsi="Inter"/>
          <w:color w:val="auto"/>
          <w:sz w:val="24"/>
          <w:szCs w:val="24"/>
        </w:rPr>
      </w:pP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您可以要求我們撤銷（取消）駁回行動。如果我們因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 &lt;</w:t>
      </w:r>
      <w:r w:rsidRPr="00AE30E8">
        <w:rPr>
          <w:rFonts w:ascii="Inter" w:hAnsi="Inter"/>
          <w:i/>
          <w:iCs/>
          <w:color w:val="auto"/>
          <w:sz w:val="24"/>
          <w:szCs w:val="24"/>
          <w:lang w:eastAsia="zh-TW"/>
        </w:rPr>
        <w:t>insert reason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Inter" w:hAnsi="Inter"/>
          <w:i/>
          <w:iCs/>
          <w:color w:val="auto"/>
          <w:sz w:val="24"/>
          <w:szCs w:val="24"/>
          <w:lang w:eastAsia="zh-TW"/>
        </w:rPr>
        <w:t>for finding good cause--e.g., a finding that the person who made the request is a proper party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&gt; </w:t>
      </w: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確定有充分的理由撤銷駁回裁決，我們將撤銷駁回裁決並審核您的上訴申請。我們的辦公室必須在本通知發出之日起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 </w:t>
      </w:r>
      <w:r w:rsidRPr="00AE30E8">
        <w:rPr>
          <w:rFonts w:ascii="Inter" w:hAnsi="Inter"/>
          <w:b/>
          <w:bCs/>
          <w:color w:val="auto"/>
          <w:sz w:val="24"/>
          <w:szCs w:val="24"/>
          <w:lang w:eastAsia="zh-TW"/>
        </w:rPr>
        <w:t xml:space="preserve">6 </w:t>
      </w:r>
      <w:r w:rsidRPr="00AE30E8">
        <w:rPr>
          <w:rFonts w:ascii="PMingLiU" w:eastAsia="PMingLiU" w:hAnsi="PMingLiU" w:hint="eastAsia"/>
          <w:b/>
          <w:bCs/>
          <w:color w:val="auto"/>
          <w:sz w:val="24"/>
          <w:szCs w:val="24"/>
          <w:lang w:eastAsia="zh-TW"/>
        </w:rPr>
        <w:t>個月</w:t>
      </w: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內收到您要求撤銷駁回裁決的申請。請在您的申請中附上本「承保申請駁回通知」的副本以及任何證明資訊。</w:t>
      </w:r>
    </w:p>
    <w:p w14:paraId="78CCC72F" w14:textId="77777777" w:rsidR="00973108" w:rsidRPr="00AE30E8" w:rsidRDefault="00973108" w:rsidP="00973108">
      <w:pPr>
        <w:pStyle w:val="ListParagraph"/>
        <w:rPr>
          <w:rFonts w:ascii="Inter" w:hAnsi="Inter" w:cs="Times New Roman"/>
          <w:color w:val="auto"/>
          <w:sz w:val="24"/>
          <w:szCs w:val="24"/>
        </w:rPr>
      </w:pPr>
    </w:p>
    <w:p w14:paraId="400E7459" w14:textId="77777777" w:rsidR="009E0E3E" w:rsidRPr="005D75D5" w:rsidRDefault="009E0E3E" w:rsidP="009E0E3E">
      <w:pPr>
        <w:pStyle w:val="header1"/>
        <w:rPr>
          <w:rFonts w:ascii="Arial" w:eastAsia="PMingLiU" w:hAnsi="Arial" w:cs="Arial"/>
          <w:b w:val="0"/>
          <w:sz w:val="24"/>
          <w:szCs w:val="24"/>
        </w:rPr>
      </w:pPr>
      <w:r w:rsidRPr="005D75D5">
        <w:rPr>
          <w:rFonts w:ascii="Arial" w:eastAsia="PMingLiU" w:hAnsi="Arial" w:cs="Arial"/>
          <w:b w:val="0"/>
          <w:bCs w:val="0"/>
          <w:sz w:val="24"/>
          <w:szCs w:val="24"/>
        </w:rPr>
        <w:t>[Insert Provider Name, Address, Phone Number]</w:t>
      </w:r>
    </w:p>
    <w:p w14:paraId="202AEC71" w14:textId="77777777" w:rsidR="00973108" w:rsidRPr="00AE30E8" w:rsidRDefault="00973108" w:rsidP="00E743C8">
      <w:pPr>
        <w:pStyle w:val="ListParagraph"/>
        <w:jc w:val="center"/>
        <w:rPr>
          <w:rFonts w:ascii="Inter" w:hAnsi="Inter" w:cs="Times New Roman"/>
          <w:color w:val="auto"/>
          <w:sz w:val="24"/>
          <w:szCs w:val="24"/>
        </w:rPr>
      </w:pPr>
    </w:p>
    <w:p w14:paraId="05128D41" w14:textId="77777777" w:rsidR="00E16A94" w:rsidRPr="00AE30E8" w:rsidRDefault="00E16A94" w:rsidP="00E743C8">
      <w:pPr>
        <w:rPr>
          <w:color w:val="auto"/>
          <w:sz w:val="24"/>
          <w:szCs w:val="24"/>
        </w:rPr>
      </w:pPr>
    </w:p>
    <w:p w14:paraId="7A2F5666" w14:textId="4F882D70" w:rsidR="00E16A94" w:rsidRPr="00AE30E8" w:rsidRDefault="00E16A94" w:rsidP="00E16A94">
      <w:pPr>
        <w:rPr>
          <w:rFonts w:ascii="Inter" w:hAnsi="Inter"/>
          <w:color w:val="auto"/>
          <w:sz w:val="24"/>
          <w:szCs w:val="24"/>
        </w:rPr>
      </w:pPr>
      <w:r w:rsidRPr="00AE30E8">
        <w:rPr>
          <w:rFonts w:ascii="PMingLiU" w:eastAsia="PMingLiU" w:hAnsi="PMingLiU" w:hint="eastAsia"/>
          <w:color w:val="auto"/>
          <w:sz w:val="24"/>
          <w:szCs w:val="24"/>
          <w:lang w:eastAsia="zh-TW"/>
        </w:rPr>
        <w:t>如果您對本通知有任何疑問，請聯絡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>：</w:t>
      </w:r>
      <w:r w:rsidRPr="00AE30E8">
        <w:rPr>
          <w:rFonts w:ascii="Inter" w:hAnsi="Inter"/>
          <w:color w:val="auto"/>
          <w:sz w:val="24"/>
          <w:szCs w:val="24"/>
          <w:lang w:eastAsia="zh-TW"/>
        </w:rPr>
        <w:t xml:space="preserve"> </w:t>
      </w:r>
    </w:p>
    <w:p w14:paraId="1610B3BA" w14:textId="77777777" w:rsidR="00404963" w:rsidRPr="00AE30E8" w:rsidRDefault="00404963" w:rsidP="00E16A94">
      <w:pPr>
        <w:rPr>
          <w:rFonts w:ascii="Inter" w:hAnsi="Inter"/>
          <w:color w:val="auto"/>
          <w:sz w:val="24"/>
          <w:szCs w:val="24"/>
        </w:rPr>
      </w:pPr>
    </w:p>
    <w:p w14:paraId="70EF4C87" w14:textId="77777777" w:rsidR="003A6F80" w:rsidRPr="005D75D5" w:rsidRDefault="003A6F80" w:rsidP="003A6F80">
      <w:pPr>
        <w:autoSpaceDE w:val="0"/>
        <w:autoSpaceDN w:val="0"/>
        <w:adjustRightInd w:val="0"/>
        <w:rPr>
          <w:rFonts w:ascii="Arial" w:eastAsia="PMingLiU" w:hAnsi="Arial" w:cs="Arial"/>
          <w:sz w:val="24"/>
          <w:szCs w:val="24"/>
          <w:lang w:eastAsia="zh-TW"/>
        </w:rPr>
      </w:pP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SCAN </w:t>
      </w:r>
      <w:r w:rsidRPr="005D75D5">
        <w:rPr>
          <w:rFonts w:ascii="Arial" w:eastAsia="PMingLiU" w:hAnsi="Arial" w:cs="Arial" w:hint="eastAsia"/>
          <w:sz w:val="24"/>
          <w:szCs w:val="24"/>
          <w:lang w:eastAsia="zh-TW"/>
        </w:rPr>
        <w:t>會員服務部隨時隨地為您提供協助。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14:paraId="2757D00E" w14:textId="77777777" w:rsidR="003A6F80" w:rsidRPr="005D75D5" w:rsidRDefault="003A6F80" w:rsidP="003A6F80">
      <w:pPr>
        <w:autoSpaceDE w:val="0"/>
        <w:autoSpaceDN w:val="0"/>
        <w:adjustRightInd w:val="0"/>
        <w:ind w:firstLine="720"/>
        <w:rPr>
          <w:rFonts w:ascii="Arial" w:eastAsia="PMingLiU" w:hAnsi="Arial" w:cs="Arial"/>
          <w:sz w:val="24"/>
          <w:szCs w:val="24"/>
          <w:lang w:eastAsia="zh-TW"/>
        </w:rPr>
      </w:pPr>
      <w:r w:rsidRPr="005D75D5">
        <w:rPr>
          <w:rFonts w:ascii="Arial" w:eastAsia="PMingLiU" w:hAnsi="Arial" w:cs="Arial" w:hint="eastAsia"/>
          <w:sz w:val="24"/>
          <w:szCs w:val="24"/>
          <w:lang w:eastAsia="zh-TW"/>
        </w:rPr>
        <w:t>您可以致電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/>
          <w:sz w:val="24"/>
          <w:szCs w:val="24"/>
          <w:lang w:eastAsia="zh-TW"/>
        </w:rPr>
        <w:t>1-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800-559-3500 (TTY: 711) </w:t>
      </w:r>
      <w:r w:rsidRPr="005D75D5">
        <w:rPr>
          <w:rFonts w:ascii="Arial" w:eastAsia="PMingLiU" w:hAnsi="Arial" w:cs="Arial" w:hint="eastAsia"/>
          <w:sz w:val="24"/>
          <w:szCs w:val="24"/>
          <w:lang w:eastAsia="zh-TW"/>
        </w:rPr>
        <w:t>與他們聯絡。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14:paraId="6ED56A0C" w14:textId="77777777" w:rsidR="003A6F80" w:rsidRPr="005D75D5" w:rsidRDefault="003A6F80" w:rsidP="003A6F80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zh-TW"/>
        </w:rPr>
      </w:pP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10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1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日至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3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31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日辦公時間：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上午</w:t>
      </w:r>
      <w:r w:rsidRPr="005D75D5">
        <w:rPr>
          <w:rFonts w:ascii="Arial" w:eastAsia="SimSun" w:hAnsi="Arial" w:cs="Arial" w:hint="eastAsia"/>
          <w:color w:val="auto"/>
          <w:sz w:val="24"/>
          <w:szCs w:val="23"/>
          <w:lang w:eastAsia="zh-TW"/>
        </w:rPr>
        <w:t xml:space="preserve">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8 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點至晚上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8 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，每週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七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天。</w:t>
      </w:r>
    </w:p>
    <w:p w14:paraId="0C523AB6" w14:textId="77777777" w:rsidR="003A6F80" w:rsidRPr="005D75D5" w:rsidRDefault="003A6F80" w:rsidP="003A6F80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zh-TW"/>
        </w:rPr>
      </w:pP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4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1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日至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9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30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日辦公時間：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上午</w:t>
      </w:r>
      <w:r w:rsidRPr="005D75D5">
        <w:rPr>
          <w:rFonts w:ascii="PMingLiU" w:eastAsia="SimSun" w:hAnsi="PMingLiU" w:cs="Arial" w:hint="eastAsia"/>
          <w:color w:val="auto"/>
          <w:sz w:val="24"/>
          <w:szCs w:val="23"/>
          <w:lang w:eastAsia="zh-TW"/>
        </w:rPr>
        <w:t xml:space="preserve">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8 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至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晚上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8 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，週一至週五。</w:t>
      </w:r>
    </w:p>
    <w:p w14:paraId="49A2FE68" w14:textId="77777777" w:rsidR="003A6F80" w:rsidRPr="005D75D5" w:rsidRDefault="003A6F80" w:rsidP="003A6F80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zh-TW"/>
        </w:rPr>
      </w:pP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在節假日及營業時間之外收到的訊息將在一個工作日內回覆。</w:t>
      </w:r>
    </w:p>
    <w:p w14:paraId="3EE0575A" w14:textId="60F3211A" w:rsidR="00E16A94" w:rsidRPr="00AE30E8" w:rsidRDefault="00E16A94" w:rsidP="00FB3C67">
      <w:pPr>
        <w:rPr>
          <w:rFonts w:ascii="Inter" w:hAnsi="Inter"/>
          <w:color w:val="auto"/>
          <w:sz w:val="24"/>
          <w:szCs w:val="24"/>
        </w:rPr>
      </w:pPr>
    </w:p>
    <w:p w14:paraId="73BD251C" w14:textId="77777777" w:rsidR="00E65CA2" w:rsidRPr="00AE30E8" w:rsidRDefault="00E65CA2" w:rsidP="00FB3C67">
      <w:pPr>
        <w:rPr>
          <w:rFonts w:ascii="Inter" w:hAnsi="Inter"/>
          <w:color w:val="auto"/>
          <w:sz w:val="24"/>
          <w:szCs w:val="24"/>
        </w:rPr>
      </w:pPr>
    </w:p>
    <w:p w14:paraId="237EE999" w14:textId="77777777" w:rsidR="00E65CA2" w:rsidRPr="00AE30E8" w:rsidRDefault="00E65CA2" w:rsidP="00E65CA2">
      <w:pPr>
        <w:pStyle w:val="NoSpacing"/>
        <w:tabs>
          <w:tab w:val="left" w:pos="360"/>
        </w:tabs>
        <w:rPr>
          <w:rFonts w:ascii="Inter" w:hAnsi="Inter" w:cs="Arial"/>
          <w:color w:val="auto"/>
          <w:sz w:val="24"/>
          <w:szCs w:val="24"/>
        </w:rPr>
      </w:pPr>
      <w:r w:rsidRPr="00AE30E8">
        <w:rPr>
          <w:rFonts w:ascii="Inter" w:hAnsi="Inter" w:cs="Arial"/>
          <w:color w:val="auto"/>
          <w:sz w:val="24"/>
          <w:szCs w:val="24"/>
        </w:rPr>
        <w:t>[C:</w:t>
      </w:r>
      <w:r w:rsidRPr="00AE30E8">
        <w:rPr>
          <w:rFonts w:ascii="Inter" w:hAnsi="Inter" w:cs="Arial"/>
          <w:color w:val="auto"/>
          <w:sz w:val="24"/>
          <w:szCs w:val="24"/>
        </w:rPr>
        <w:tab/>
        <w:t>Requesting Provider Name]</w:t>
      </w:r>
    </w:p>
    <w:p w14:paraId="56D467A0" w14:textId="77777777" w:rsidR="00E65CA2" w:rsidRPr="00AE30E8" w:rsidRDefault="00E65CA2" w:rsidP="00E65CA2">
      <w:pPr>
        <w:pStyle w:val="NoSpacing"/>
        <w:tabs>
          <w:tab w:val="left" w:pos="360"/>
        </w:tabs>
        <w:ind w:firstLine="360"/>
        <w:rPr>
          <w:rFonts w:ascii="Inter" w:hAnsi="Inter" w:cs="Arial"/>
          <w:color w:val="auto"/>
          <w:sz w:val="24"/>
          <w:szCs w:val="24"/>
        </w:rPr>
      </w:pPr>
      <w:r w:rsidRPr="00AE30E8">
        <w:rPr>
          <w:rFonts w:ascii="Inter" w:hAnsi="Inter" w:cs="Arial"/>
          <w:color w:val="auto"/>
          <w:sz w:val="24"/>
          <w:szCs w:val="24"/>
        </w:rPr>
        <w:tab/>
        <w:t>[Requesting Provider Address]</w:t>
      </w:r>
    </w:p>
    <w:p w14:paraId="2D98452F" w14:textId="77777777" w:rsidR="00E65CA2" w:rsidRPr="00AE30E8" w:rsidRDefault="00E65CA2" w:rsidP="00E65CA2">
      <w:pPr>
        <w:pStyle w:val="NoSpacing"/>
        <w:tabs>
          <w:tab w:val="left" w:pos="360"/>
          <w:tab w:val="left" w:pos="720"/>
          <w:tab w:val="left" w:pos="4410"/>
        </w:tabs>
        <w:rPr>
          <w:rFonts w:ascii="Inter" w:hAnsi="Inter" w:cs="Arial"/>
          <w:color w:val="auto"/>
          <w:sz w:val="24"/>
          <w:szCs w:val="24"/>
        </w:rPr>
      </w:pPr>
      <w:r w:rsidRPr="00AE30E8">
        <w:rPr>
          <w:rFonts w:ascii="Inter" w:hAnsi="Inter" w:cs="Arial"/>
          <w:color w:val="auto"/>
          <w:sz w:val="24"/>
          <w:szCs w:val="24"/>
        </w:rPr>
        <w:t xml:space="preserve">[C: </w:t>
      </w:r>
      <w:r w:rsidRPr="00AE30E8">
        <w:rPr>
          <w:rFonts w:ascii="Inter" w:hAnsi="Inter" w:cs="Arial"/>
          <w:color w:val="auto"/>
          <w:sz w:val="24"/>
          <w:szCs w:val="24"/>
        </w:rPr>
        <w:tab/>
        <w:t>PCP]</w:t>
      </w:r>
      <w:r w:rsidRPr="00AE30E8">
        <w:rPr>
          <w:rFonts w:ascii="Inter" w:hAnsi="Inter" w:cs="Arial"/>
          <w:color w:val="auto"/>
          <w:sz w:val="24"/>
          <w:szCs w:val="24"/>
        </w:rPr>
        <w:tab/>
      </w:r>
    </w:p>
    <w:p w14:paraId="45A2F0AB" w14:textId="77777777" w:rsidR="00E65CA2" w:rsidRPr="00AE30E8" w:rsidRDefault="00E65CA2" w:rsidP="00E65CA2">
      <w:pPr>
        <w:pStyle w:val="NoSpacing"/>
        <w:tabs>
          <w:tab w:val="left" w:pos="360"/>
        </w:tabs>
        <w:rPr>
          <w:rFonts w:ascii="Inter" w:hAnsi="Inter" w:cs="Times New Roman"/>
          <w:color w:val="auto"/>
          <w:sz w:val="24"/>
          <w:szCs w:val="24"/>
        </w:rPr>
      </w:pPr>
      <w:r w:rsidRPr="00AE30E8">
        <w:rPr>
          <w:rFonts w:ascii="Inter" w:hAnsi="Inter"/>
          <w:color w:val="auto"/>
          <w:sz w:val="24"/>
          <w:szCs w:val="24"/>
        </w:rPr>
        <w:t xml:space="preserve">    </w:t>
      </w:r>
      <w:r w:rsidRPr="00AE30E8">
        <w:rPr>
          <w:rFonts w:ascii="Inter" w:hAnsi="Inter"/>
          <w:color w:val="auto"/>
          <w:sz w:val="24"/>
          <w:szCs w:val="24"/>
        </w:rPr>
        <w:tab/>
      </w:r>
      <w:r w:rsidRPr="00AE30E8">
        <w:rPr>
          <w:rFonts w:ascii="Inter" w:hAnsi="Inter"/>
          <w:color w:val="auto"/>
          <w:sz w:val="24"/>
          <w:szCs w:val="24"/>
        </w:rPr>
        <w:tab/>
        <w:t>[PCP Address]</w:t>
      </w:r>
    </w:p>
    <w:p w14:paraId="585416FA" w14:textId="77777777" w:rsidR="00E65CA2" w:rsidRPr="00AE30E8" w:rsidRDefault="00E65CA2" w:rsidP="00FB3C67">
      <w:pPr>
        <w:rPr>
          <w:rFonts w:ascii="Inter" w:hAnsi="Inter"/>
          <w:color w:val="auto"/>
          <w:sz w:val="24"/>
          <w:szCs w:val="24"/>
        </w:rPr>
      </w:pPr>
    </w:p>
    <w:sectPr w:rsidR="00E65CA2" w:rsidRPr="00AE30E8" w:rsidSect="00E743C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6FA" w14:textId="77777777" w:rsidR="00F86ABE" w:rsidRDefault="00F86ABE">
      <w:r>
        <w:separator/>
      </w:r>
    </w:p>
  </w:endnote>
  <w:endnote w:type="continuationSeparator" w:id="0">
    <w:p w14:paraId="381A8D86" w14:textId="77777777" w:rsidR="00F86ABE" w:rsidRDefault="00F86ABE">
      <w:r>
        <w:continuationSeparator/>
      </w:r>
    </w:p>
  </w:endnote>
  <w:endnote w:type="continuationNotice" w:id="1">
    <w:p w14:paraId="3388090D" w14:textId="77777777" w:rsidR="00F86ABE" w:rsidRDefault="00F86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3ECD" w14:textId="77777777" w:rsidR="006077D5" w:rsidRDefault="006077D5" w:rsidP="006077D5">
    <w:pPr>
      <w:pStyle w:val="Footer"/>
      <w:spacing w:before="0"/>
      <w:rPr>
        <w:rFonts w:ascii="Inter" w:hAnsi="Inter"/>
        <w:color w:val="auto"/>
      </w:rPr>
    </w:pPr>
  </w:p>
  <w:p w14:paraId="09C83E66" w14:textId="77777777" w:rsidR="00CE5767" w:rsidRPr="00CE5767" w:rsidRDefault="00CE5767" w:rsidP="00CE5767">
    <w:pPr>
      <w:rPr>
        <w:rFonts w:ascii="Inter" w:eastAsia="Times New Roman" w:hAnsi="Inter" w:cs="Times New Roman"/>
        <w:color w:val="auto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  <w:t xml:space="preserve">                                  </w:t>
    </w:r>
    <w:r w:rsidRPr="00CE5767">
      <w:rPr>
        <w:rFonts w:ascii="Inter" w:eastAsia="Times New Roman" w:hAnsi="Inter" w:cs="Times New Roman"/>
        <w:color w:val="auto"/>
        <w:sz w:val="24"/>
        <w:szCs w:val="24"/>
      </w:rPr>
      <w:t>HCS CA RB U1 2025 CH</w:t>
    </w:r>
  </w:p>
  <w:p w14:paraId="03AC24C4" w14:textId="5A83CCB5" w:rsidR="00C97AAB" w:rsidRPr="00A64E06" w:rsidRDefault="00C97AAB" w:rsidP="00E46DFF">
    <w:pPr>
      <w:pStyle w:val="Footer"/>
      <w:spacing w:before="0"/>
      <w:jc w:val="left"/>
      <w:rPr>
        <w:rFonts w:ascii="Inter" w:hAnsi="Inter"/>
        <w:color w:val="FF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8F25" w14:textId="77777777" w:rsidR="006077D5" w:rsidRPr="00300954" w:rsidRDefault="006077D5" w:rsidP="006077D5">
    <w:pPr>
      <w:pStyle w:val="Footer"/>
      <w:spacing w:before="0"/>
      <w:rPr>
        <w:rFonts w:ascii="Inter" w:hAnsi="Inter"/>
        <w:sz w:val="24"/>
        <w:szCs w:val="24"/>
      </w:rPr>
    </w:pPr>
  </w:p>
  <w:p w14:paraId="5E7D5700" w14:textId="7AA7BFEF" w:rsidR="00CE5767" w:rsidRPr="00CE5767" w:rsidRDefault="00E46DFF" w:rsidP="00CE5767">
    <w:pPr>
      <w:rPr>
        <w:rFonts w:ascii="Inter" w:eastAsia="Times New Roman" w:hAnsi="Inter" w:cs="Times New Roman"/>
        <w:color w:val="auto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</w:r>
    <w:r w:rsidR="00CE5767">
      <w:rPr>
        <w:rFonts w:ascii="Inter" w:hAnsi="Inter" w:cs="Arial"/>
        <w:sz w:val="24"/>
        <w:szCs w:val="24"/>
      </w:rPr>
      <w:t xml:space="preserve">                                  </w:t>
    </w:r>
    <w:r w:rsidR="00CE5767" w:rsidRPr="00CE5767">
      <w:rPr>
        <w:rFonts w:ascii="Inter" w:eastAsia="Times New Roman" w:hAnsi="Inter" w:cs="Times New Roman"/>
        <w:color w:val="auto"/>
        <w:sz w:val="24"/>
        <w:szCs w:val="24"/>
      </w:rPr>
      <w:t>HCS CA RB U1 2025 CH</w:t>
    </w:r>
  </w:p>
  <w:p w14:paraId="22196AF0" w14:textId="4A65771C" w:rsidR="00CE2B50" w:rsidRPr="00CE5767" w:rsidRDefault="00CE2B50" w:rsidP="00CE5767">
    <w:pPr>
      <w:pStyle w:val="Footer"/>
      <w:tabs>
        <w:tab w:val="clear" w:pos="9360"/>
        <w:tab w:val="right" w:pos="10800"/>
      </w:tabs>
      <w:spacing w:before="0"/>
      <w:jc w:val="left"/>
      <w:rPr>
        <w:rFonts w:ascii="Inter" w:hAnsi="Inter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862F" w14:textId="77777777" w:rsidR="00F86ABE" w:rsidRDefault="00F86ABE">
      <w:r>
        <w:separator/>
      </w:r>
    </w:p>
  </w:footnote>
  <w:footnote w:type="continuationSeparator" w:id="0">
    <w:p w14:paraId="03990FEB" w14:textId="77777777" w:rsidR="00F86ABE" w:rsidRDefault="00F86ABE">
      <w:r>
        <w:continuationSeparator/>
      </w:r>
    </w:p>
  </w:footnote>
  <w:footnote w:type="continuationNotice" w:id="1">
    <w:p w14:paraId="1AB1151B" w14:textId="77777777" w:rsidR="00F86ABE" w:rsidRDefault="00F86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FD9E" w14:textId="77777777" w:rsidR="009E30C5" w:rsidRDefault="009E30C5" w:rsidP="00300954">
    <w:pPr>
      <w:pStyle w:val="Header"/>
      <w:ind w:right="58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38D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06050">
    <w:abstractNumId w:val="9"/>
  </w:num>
  <w:num w:numId="2" w16cid:durableId="1631931783">
    <w:abstractNumId w:val="7"/>
  </w:num>
  <w:num w:numId="3" w16cid:durableId="1048534002">
    <w:abstractNumId w:val="6"/>
  </w:num>
  <w:num w:numId="4" w16cid:durableId="1030296623">
    <w:abstractNumId w:val="5"/>
  </w:num>
  <w:num w:numId="5" w16cid:durableId="1968972107">
    <w:abstractNumId w:val="4"/>
  </w:num>
  <w:num w:numId="6" w16cid:durableId="154877707">
    <w:abstractNumId w:val="8"/>
  </w:num>
  <w:num w:numId="7" w16cid:durableId="953564030">
    <w:abstractNumId w:val="3"/>
  </w:num>
  <w:num w:numId="8" w16cid:durableId="574708425">
    <w:abstractNumId w:val="2"/>
  </w:num>
  <w:num w:numId="9" w16cid:durableId="40977822">
    <w:abstractNumId w:val="1"/>
  </w:num>
  <w:num w:numId="10" w16cid:durableId="739252950">
    <w:abstractNumId w:val="0"/>
  </w:num>
  <w:num w:numId="11" w16cid:durableId="247155151">
    <w:abstractNumId w:val="20"/>
  </w:num>
  <w:num w:numId="12" w16cid:durableId="687831368">
    <w:abstractNumId w:val="17"/>
  </w:num>
  <w:num w:numId="13" w16cid:durableId="910694139">
    <w:abstractNumId w:val="11"/>
  </w:num>
  <w:num w:numId="14" w16cid:durableId="277029852">
    <w:abstractNumId w:val="16"/>
  </w:num>
  <w:num w:numId="15" w16cid:durableId="1399355010">
    <w:abstractNumId w:val="19"/>
  </w:num>
  <w:num w:numId="16" w16cid:durableId="42100181">
    <w:abstractNumId w:val="15"/>
  </w:num>
  <w:num w:numId="17" w16cid:durableId="408767236">
    <w:abstractNumId w:val="10"/>
  </w:num>
  <w:num w:numId="18" w16cid:durableId="1588492519">
    <w:abstractNumId w:val="14"/>
  </w:num>
  <w:num w:numId="19" w16cid:durableId="1337683410">
    <w:abstractNumId w:val="21"/>
  </w:num>
  <w:num w:numId="20" w16cid:durableId="36053112">
    <w:abstractNumId w:val="18"/>
  </w:num>
  <w:num w:numId="21" w16cid:durableId="1500342427">
    <w:abstractNumId w:val="12"/>
  </w:num>
  <w:num w:numId="22" w16cid:durableId="468013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33A66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456B"/>
    <w:rsid w:val="000E520E"/>
    <w:rsid w:val="000E5F29"/>
    <w:rsid w:val="000F0C34"/>
    <w:rsid w:val="000F4CA1"/>
    <w:rsid w:val="0010022B"/>
    <w:rsid w:val="00100D50"/>
    <w:rsid w:val="00102B55"/>
    <w:rsid w:val="00133488"/>
    <w:rsid w:val="001337B4"/>
    <w:rsid w:val="00146315"/>
    <w:rsid w:val="001541D6"/>
    <w:rsid w:val="00164C2A"/>
    <w:rsid w:val="00174477"/>
    <w:rsid w:val="00175BED"/>
    <w:rsid w:val="00177204"/>
    <w:rsid w:val="00180B73"/>
    <w:rsid w:val="0018725B"/>
    <w:rsid w:val="001B5466"/>
    <w:rsid w:val="001C27E9"/>
    <w:rsid w:val="001D7E54"/>
    <w:rsid w:val="001E3A27"/>
    <w:rsid w:val="001F002A"/>
    <w:rsid w:val="001F0EBD"/>
    <w:rsid w:val="00203C9F"/>
    <w:rsid w:val="0021692E"/>
    <w:rsid w:val="002221A7"/>
    <w:rsid w:val="0022547D"/>
    <w:rsid w:val="00226521"/>
    <w:rsid w:val="002403AF"/>
    <w:rsid w:val="00251D56"/>
    <w:rsid w:val="002604C8"/>
    <w:rsid w:val="0026233C"/>
    <w:rsid w:val="00265E64"/>
    <w:rsid w:val="00277C58"/>
    <w:rsid w:val="002B4475"/>
    <w:rsid w:val="002C5314"/>
    <w:rsid w:val="002C5425"/>
    <w:rsid w:val="002C654E"/>
    <w:rsid w:val="002C6E73"/>
    <w:rsid w:val="002D4121"/>
    <w:rsid w:val="002E03C0"/>
    <w:rsid w:val="002F12B4"/>
    <w:rsid w:val="002F517B"/>
    <w:rsid w:val="002F63DA"/>
    <w:rsid w:val="00300954"/>
    <w:rsid w:val="00312A41"/>
    <w:rsid w:val="0033301E"/>
    <w:rsid w:val="00334EFA"/>
    <w:rsid w:val="00362B68"/>
    <w:rsid w:val="003659EC"/>
    <w:rsid w:val="00385DF6"/>
    <w:rsid w:val="00393D6D"/>
    <w:rsid w:val="003A1FB9"/>
    <w:rsid w:val="003A4AA5"/>
    <w:rsid w:val="003A6F80"/>
    <w:rsid w:val="003B756D"/>
    <w:rsid w:val="003C27C3"/>
    <w:rsid w:val="00402CB4"/>
    <w:rsid w:val="00404963"/>
    <w:rsid w:val="00407F6A"/>
    <w:rsid w:val="004150FA"/>
    <w:rsid w:val="00416F8A"/>
    <w:rsid w:val="0042088A"/>
    <w:rsid w:val="0042304E"/>
    <w:rsid w:val="00424D84"/>
    <w:rsid w:val="00443EFE"/>
    <w:rsid w:val="00451975"/>
    <w:rsid w:val="004546A4"/>
    <w:rsid w:val="00454B35"/>
    <w:rsid w:val="00454E20"/>
    <w:rsid w:val="00474319"/>
    <w:rsid w:val="0048768B"/>
    <w:rsid w:val="00490FF3"/>
    <w:rsid w:val="004A3DE1"/>
    <w:rsid w:val="004B1192"/>
    <w:rsid w:val="004B3CAE"/>
    <w:rsid w:val="004B4064"/>
    <w:rsid w:val="004B5A6D"/>
    <w:rsid w:val="004C1D7C"/>
    <w:rsid w:val="004D7301"/>
    <w:rsid w:val="004E4C13"/>
    <w:rsid w:val="004F7EE2"/>
    <w:rsid w:val="005035BC"/>
    <w:rsid w:val="00517B5D"/>
    <w:rsid w:val="00544BCF"/>
    <w:rsid w:val="00544DBF"/>
    <w:rsid w:val="00556092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A0447"/>
    <w:rsid w:val="005B0A67"/>
    <w:rsid w:val="005B0AA4"/>
    <w:rsid w:val="005B614E"/>
    <w:rsid w:val="005C0EFB"/>
    <w:rsid w:val="005C4FCD"/>
    <w:rsid w:val="005D0CD0"/>
    <w:rsid w:val="005D4B9C"/>
    <w:rsid w:val="005E61AD"/>
    <w:rsid w:val="005F15D9"/>
    <w:rsid w:val="006077D5"/>
    <w:rsid w:val="006111EF"/>
    <w:rsid w:val="00626E8C"/>
    <w:rsid w:val="00627732"/>
    <w:rsid w:val="006415F1"/>
    <w:rsid w:val="00642C7E"/>
    <w:rsid w:val="006440C5"/>
    <w:rsid w:val="00646CDD"/>
    <w:rsid w:val="00646EF2"/>
    <w:rsid w:val="0065277B"/>
    <w:rsid w:val="006612F3"/>
    <w:rsid w:val="006664F6"/>
    <w:rsid w:val="00666F38"/>
    <w:rsid w:val="00674FDC"/>
    <w:rsid w:val="00680E74"/>
    <w:rsid w:val="0068348C"/>
    <w:rsid w:val="006856F7"/>
    <w:rsid w:val="00692DF5"/>
    <w:rsid w:val="00694EC4"/>
    <w:rsid w:val="006A0AB5"/>
    <w:rsid w:val="006A6EA0"/>
    <w:rsid w:val="006B0F92"/>
    <w:rsid w:val="006B23F2"/>
    <w:rsid w:val="006C5CA6"/>
    <w:rsid w:val="006D019B"/>
    <w:rsid w:val="006D1397"/>
    <w:rsid w:val="006E5536"/>
    <w:rsid w:val="006F3A82"/>
    <w:rsid w:val="00700044"/>
    <w:rsid w:val="00700A7A"/>
    <w:rsid w:val="00702325"/>
    <w:rsid w:val="007059A3"/>
    <w:rsid w:val="0071530B"/>
    <w:rsid w:val="00724976"/>
    <w:rsid w:val="0072519C"/>
    <w:rsid w:val="007254AC"/>
    <w:rsid w:val="0074014F"/>
    <w:rsid w:val="00742327"/>
    <w:rsid w:val="00752191"/>
    <w:rsid w:val="007659BB"/>
    <w:rsid w:val="00765FCE"/>
    <w:rsid w:val="00776D14"/>
    <w:rsid w:val="00783974"/>
    <w:rsid w:val="00785D9B"/>
    <w:rsid w:val="007B0701"/>
    <w:rsid w:val="007B5E23"/>
    <w:rsid w:val="007C06F3"/>
    <w:rsid w:val="007C2926"/>
    <w:rsid w:val="007D1DF6"/>
    <w:rsid w:val="007D7FB8"/>
    <w:rsid w:val="007F7432"/>
    <w:rsid w:val="007F7708"/>
    <w:rsid w:val="00821283"/>
    <w:rsid w:val="00823639"/>
    <w:rsid w:val="00830B2B"/>
    <w:rsid w:val="008330F0"/>
    <w:rsid w:val="0083666E"/>
    <w:rsid w:val="00843332"/>
    <w:rsid w:val="00850DD6"/>
    <w:rsid w:val="00854D3D"/>
    <w:rsid w:val="00860647"/>
    <w:rsid w:val="008620CD"/>
    <w:rsid w:val="008673DC"/>
    <w:rsid w:val="008771A7"/>
    <w:rsid w:val="0088033D"/>
    <w:rsid w:val="00882B79"/>
    <w:rsid w:val="00882ED0"/>
    <w:rsid w:val="00886923"/>
    <w:rsid w:val="00887B53"/>
    <w:rsid w:val="00891880"/>
    <w:rsid w:val="008959AC"/>
    <w:rsid w:val="00897A1A"/>
    <w:rsid w:val="008A238A"/>
    <w:rsid w:val="008A6C9B"/>
    <w:rsid w:val="008B17C3"/>
    <w:rsid w:val="008B5A9F"/>
    <w:rsid w:val="008C15EE"/>
    <w:rsid w:val="008C1C78"/>
    <w:rsid w:val="008D1A7D"/>
    <w:rsid w:val="008E0F47"/>
    <w:rsid w:val="008E1E08"/>
    <w:rsid w:val="008F0962"/>
    <w:rsid w:val="008F243C"/>
    <w:rsid w:val="008F3A3A"/>
    <w:rsid w:val="008F4BE8"/>
    <w:rsid w:val="00901E9E"/>
    <w:rsid w:val="00905A17"/>
    <w:rsid w:val="009101ED"/>
    <w:rsid w:val="00932053"/>
    <w:rsid w:val="00936077"/>
    <w:rsid w:val="009467DB"/>
    <w:rsid w:val="00946FE6"/>
    <w:rsid w:val="00947AC9"/>
    <w:rsid w:val="00952DF6"/>
    <w:rsid w:val="0095526F"/>
    <w:rsid w:val="0096131A"/>
    <w:rsid w:val="00973108"/>
    <w:rsid w:val="009765C4"/>
    <w:rsid w:val="00982415"/>
    <w:rsid w:val="00993802"/>
    <w:rsid w:val="009B25D6"/>
    <w:rsid w:val="009B3A5C"/>
    <w:rsid w:val="009C5E5E"/>
    <w:rsid w:val="009D2F3A"/>
    <w:rsid w:val="009D3630"/>
    <w:rsid w:val="009E0E3E"/>
    <w:rsid w:val="009E30C5"/>
    <w:rsid w:val="009E7AE1"/>
    <w:rsid w:val="00A00DE4"/>
    <w:rsid w:val="00A1047C"/>
    <w:rsid w:val="00A10FCA"/>
    <w:rsid w:val="00A1273E"/>
    <w:rsid w:val="00A15B5F"/>
    <w:rsid w:val="00A26C91"/>
    <w:rsid w:val="00A31529"/>
    <w:rsid w:val="00A35949"/>
    <w:rsid w:val="00A36FC8"/>
    <w:rsid w:val="00A42169"/>
    <w:rsid w:val="00A55CCE"/>
    <w:rsid w:val="00A63A52"/>
    <w:rsid w:val="00A64E06"/>
    <w:rsid w:val="00A70EBB"/>
    <w:rsid w:val="00A76E08"/>
    <w:rsid w:val="00A8343C"/>
    <w:rsid w:val="00A85ED5"/>
    <w:rsid w:val="00A913B2"/>
    <w:rsid w:val="00A917D8"/>
    <w:rsid w:val="00A933B1"/>
    <w:rsid w:val="00AC7C80"/>
    <w:rsid w:val="00AD2896"/>
    <w:rsid w:val="00AE152C"/>
    <w:rsid w:val="00AE30E8"/>
    <w:rsid w:val="00AE7529"/>
    <w:rsid w:val="00AF2A61"/>
    <w:rsid w:val="00AF4B70"/>
    <w:rsid w:val="00AF5D31"/>
    <w:rsid w:val="00AF5F29"/>
    <w:rsid w:val="00B050E6"/>
    <w:rsid w:val="00B11FCA"/>
    <w:rsid w:val="00B12060"/>
    <w:rsid w:val="00B128D3"/>
    <w:rsid w:val="00B34AAB"/>
    <w:rsid w:val="00B37061"/>
    <w:rsid w:val="00B412A4"/>
    <w:rsid w:val="00B46FCB"/>
    <w:rsid w:val="00B57734"/>
    <w:rsid w:val="00B633CA"/>
    <w:rsid w:val="00B70E0A"/>
    <w:rsid w:val="00B720CC"/>
    <w:rsid w:val="00B82F9E"/>
    <w:rsid w:val="00B932A1"/>
    <w:rsid w:val="00BB79C1"/>
    <w:rsid w:val="00BC3EAB"/>
    <w:rsid w:val="00BC7C48"/>
    <w:rsid w:val="00BD51CD"/>
    <w:rsid w:val="00BE228F"/>
    <w:rsid w:val="00BE5B8B"/>
    <w:rsid w:val="00BF1D6D"/>
    <w:rsid w:val="00C004B1"/>
    <w:rsid w:val="00C14442"/>
    <w:rsid w:val="00C44881"/>
    <w:rsid w:val="00C53E59"/>
    <w:rsid w:val="00C53F06"/>
    <w:rsid w:val="00C75F26"/>
    <w:rsid w:val="00C76E13"/>
    <w:rsid w:val="00C97AAB"/>
    <w:rsid w:val="00CC2707"/>
    <w:rsid w:val="00CD58F5"/>
    <w:rsid w:val="00CD5B7E"/>
    <w:rsid w:val="00CD5C8E"/>
    <w:rsid w:val="00CD6AED"/>
    <w:rsid w:val="00CE2B50"/>
    <w:rsid w:val="00CE44B8"/>
    <w:rsid w:val="00CE5767"/>
    <w:rsid w:val="00CE5DD3"/>
    <w:rsid w:val="00CF5B41"/>
    <w:rsid w:val="00D02818"/>
    <w:rsid w:val="00D17848"/>
    <w:rsid w:val="00D225E5"/>
    <w:rsid w:val="00D22D37"/>
    <w:rsid w:val="00D267B5"/>
    <w:rsid w:val="00D3704F"/>
    <w:rsid w:val="00D37087"/>
    <w:rsid w:val="00D3787D"/>
    <w:rsid w:val="00D55EDC"/>
    <w:rsid w:val="00D833C4"/>
    <w:rsid w:val="00D97565"/>
    <w:rsid w:val="00DA3706"/>
    <w:rsid w:val="00DB0A18"/>
    <w:rsid w:val="00DB7EBA"/>
    <w:rsid w:val="00DD205D"/>
    <w:rsid w:val="00DD3059"/>
    <w:rsid w:val="00DD4FD8"/>
    <w:rsid w:val="00DF096E"/>
    <w:rsid w:val="00DF3E50"/>
    <w:rsid w:val="00DF7B6E"/>
    <w:rsid w:val="00E01FE9"/>
    <w:rsid w:val="00E15244"/>
    <w:rsid w:val="00E16A94"/>
    <w:rsid w:val="00E230BA"/>
    <w:rsid w:val="00E30C4C"/>
    <w:rsid w:val="00E42FD2"/>
    <w:rsid w:val="00E46DFF"/>
    <w:rsid w:val="00E502AD"/>
    <w:rsid w:val="00E5422C"/>
    <w:rsid w:val="00E57432"/>
    <w:rsid w:val="00E65CA2"/>
    <w:rsid w:val="00E703D1"/>
    <w:rsid w:val="00E743C8"/>
    <w:rsid w:val="00E779B5"/>
    <w:rsid w:val="00E81742"/>
    <w:rsid w:val="00E92733"/>
    <w:rsid w:val="00EA45E5"/>
    <w:rsid w:val="00EB6644"/>
    <w:rsid w:val="00ED4A48"/>
    <w:rsid w:val="00EE01DB"/>
    <w:rsid w:val="00EE3A2E"/>
    <w:rsid w:val="00F00C59"/>
    <w:rsid w:val="00F143F7"/>
    <w:rsid w:val="00F174E7"/>
    <w:rsid w:val="00F24913"/>
    <w:rsid w:val="00F27E41"/>
    <w:rsid w:val="00F30184"/>
    <w:rsid w:val="00F30F8F"/>
    <w:rsid w:val="00F4053F"/>
    <w:rsid w:val="00F43674"/>
    <w:rsid w:val="00F5217E"/>
    <w:rsid w:val="00F60E53"/>
    <w:rsid w:val="00F80959"/>
    <w:rsid w:val="00F86ABE"/>
    <w:rsid w:val="00F92472"/>
    <w:rsid w:val="00FB33DA"/>
    <w:rsid w:val="00FB3C67"/>
    <w:rsid w:val="00FB5441"/>
    <w:rsid w:val="00FC1171"/>
    <w:rsid w:val="00FD018D"/>
    <w:rsid w:val="00FD7AA8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|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  <w:style w:type="paragraph" w:customStyle="1" w:styleId="body2">
    <w:name w:val="body2"/>
    <w:basedOn w:val="Normal"/>
    <w:qFormat/>
    <w:rsid w:val="00973108"/>
    <w:rPr>
      <w:rFonts w:ascii="Times New Roman" w:eastAsia="Times New Roman" w:hAnsi="Times New Roman" w:cs="ODLJPJ+Arial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734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734"/>
    <w:rPr>
      <w:color w:val="8F9954" w:themeColor="followedHyperlink"/>
      <w:u w:val="single"/>
    </w:rPr>
  </w:style>
  <w:style w:type="paragraph" w:customStyle="1" w:styleId="header1">
    <w:name w:val="header1"/>
    <w:basedOn w:val="Normal"/>
    <w:qFormat/>
    <w:rsid w:val="009765C4"/>
    <w:pPr>
      <w:jc w:val="center"/>
    </w:pPr>
    <w:rPr>
      <w:rFonts w:ascii="Tahoma" w:eastAsia="Times New Roman" w:hAnsi="Tahoma" w:cs="Tahoma"/>
      <w:b/>
      <w:bCs/>
      <w:color w:val="auto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42/part-423/section-423.56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42/part-422/section-422.6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42/part-422/section-422.56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appeals-grievances/prescription-drug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A8AAF-9A5D-4C66-A415-3AADFF434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3.xml><?xml version="1.0" encoding="utf-8"?>
<ds:datastoreItem xmlns:ds="http://schemas.openxmlformats.org/officeDocument/2006/customXml" ds:itemID="{89958CE8-4478-49C1-8EA1-274852A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SCAN</Company>
  <LinksUpToDate>false</LinksUpToDate>
  <CharactersWithSpaces>2576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CMS;Doug Buseck</dc:creator>
  <cp:keywords/>
  <dc:description/>
  <cp:lastModifiedBy>Chavette Watts</cp:lastModifiedBy>
  <cp:revision>12</cp:revision>
  <cp:lastPrinted>2013-10-24T13:13:00Z</cp:lastPrinted>
  <dcterms:created xsi:type="dcterms:W3CDTF">2024-12-23T06:46:00Z</dcterms:created>
  <dcterms:modified xsi:type="dcterms:W3CDTF">2024-12-23T15:34:00Z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2024-11-21T17:48:21Z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017db8d1-b52c-4996-9c3f-46b6efe4df75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