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E3C9" w14:textId="77777777" w:rsidR="00A510A5" w:rsidRPr="005A2720" w:rsidRDefault="00A510A5" w:rsidP="00A510A5">
      <w:pPr>
        <w:pStyle w:val="header1"/>
        <w:rPr>
          <w:rFonts w:ascii="Inter" w:hAnsi="Inter" w:cstheme="minorBidi"/>
          <w:b w:val="0"/>
          <w:sz w:val="24"/>
          <w:szCs w:val="24"/>
        </w:rPr>
      </w:pPr>
      <w:bookmarkStart w:id="0" w:name="OLE_LINK1"/>
      <w:bookmarkStart w:id="1" w:name="OLE_LINK2"/>
      <w:r w:rsidRPr="005A2720">
        <w:rPr>
          <w:rFonts w:ascii="Inter" w:hAnsi="Inter" w:cstheme="minorBidi"/>
          <w:b w:val="0"/>
          <w:bCs w:val="0"/>
          <w:sz w:val="24"/>
          <w:szCs w:val="24"/>
        </w:rPr>
        <w:t>[</w:t>
      </w:r>
      <w:r w:rsidRPr="005A2720">
        <w:rPr>
          <w:rFonts w:ascii="Inter" w:hAnsi="Inter" w:cstheme="minorBidi"/>
          <w:b w:val="0"/>
          <w:sz w:val="24"/>
          <w:szCs w:val="24"/>
        </w:rPr>
        <w:t>Insert Provider Name, Address, Phone Number]</w:t>
      </w:r>
    </w:p>
    <w:p w14:paraId="2F7464E2" w14:textId="0A52F13F" w:rsidR="00B81A3B" w:rsidRPr="00331F34" w:rsidRDefault="00B81A3B" w:rsidP="00993CE2">
      <w:pPr>
        <w:pStyle w:val="header1"/>
        <w:jc w:val="left"/>
        <w:rPr>
          <w:rFonts w:ascii="Inter" w:hAnsi="Inter" w:cstheme="minorBidi"/>
        </w:rPr>
      </w:pPr>
    </w:p>
    <w:p w14:paraId="5064C3B0" w14:textId="73BC2DE5" w:rsidR="00A75F93" w:rsidRDefault="00DB1069" w:rsidP="00BB2806">
      <w:pPr>
        <w:pStyle w:val="header1"/>
        <w:rPr>
          <w:rFonts w:ascii="PMingLiU" w:eastAsia="PMingLiU" w:hAnsi="PMingLiU" w:cstheme="minorBidi"/>
          <w:lang w:eastAsia="zh-TW"/>
        </w:rPr>
      </w:pPr>
      <w:r w:rsidRPr="00331F34">
        <w:rPr>
          <w:rFonts w:ascii="PMingLiU" w:eastAsia="PMingLiU" w:hAnsi="PMingLiU" w:cstheme="minorBidi"/>
          <w:lang w:eastAsia="zh-TW"/>
        </w:rPr>
        <w:t>拒絕醫療承保通知</w:t>
      </w:r>
    </w:p>
    <w:p w14:paraId="14025401" w14:textId="77777777" w:rsidR="00BB2806" w:rsidRPr="00BB2806" w:rsidRDefault="00BB2806" w:rsidP="00BB2806">
      <w:pPr>
        <w:pStyle w:val="header1"/>
        <w:rPr>
          <w:rFonts w:ascii="PMingLiU" w:eastAsia="PMingLiU" w:hAnsi="PMingLiU" w:cstheme="minorBidi"/>
        </w:rPr>
      </w:pPr>
    </w:p>
    <w:bookmarkEnd w:id="0"/>
    <w:bookmarkEnd w:id="1"/>
    <w:p w14:paraId="09A2B7A9" w14:textId="29AB762A" w:rsidR="00D40ADF" w:rsidRPr="00331F34" w:rsidRDefault="001022A1" w:rsidP="00D40ADF">
      <w:pPr>
        <w:pStyle w:val="Body1"/>
        <w:spacing w:after="120"/>
        <w:rPr>
          <w:rFonts w:ascii="Inter" w:hAnsi="Inter" w:cstheme="minorBidi"/>
          <w:color w:val="auto"/>
        </w:rPr>
      </w:pPr>
      <w:r w:rsidRPr="00331F34">
        <w:rPr>
          <w:rFonts w:ascii="Inter" w:hAnsi="Inter" w:cstheme="minorBidi"/>
          <w:noProof/>
          <w:color w:val="auto"/>
          <w:lang w:eastAsia="zh-TW"/>
        </w:rPr>
        <mc:AlternateContent>
          <mc:Choice Requires="wps">
            <w:drawing>
              <wp:inline distT="0" distB="0" distL="0" distR="0" wp14:anchorId="68A41CC4" wp14:editId="7AF080EA">
                <wp:extent cx="6738620" cy="0"/>
                <wp:effectExtent l="9525" t="9525" r="5080" b="9525"/>
                <wp:docPr id="10" name="AutoShape 2" descr="page 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85DA9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page line break" style="width:53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">
                <w10:anchorlock/>
              </v:shape>
            </w:pict>
          </mc:Fallback>
        </mc:AlternateContent>
      </w:r>
    </w:p>
    <w:p w14:paraId="426C76DB" w14:textId="68FF6DD4" w:rsidR="00DB1069" w:rsidRPr="00331F34" w:rsidRDefault="00D40ADF" w:rsidP="00DF354E">
      <w:pPr>
        <w:rPr>
          <w:rFonts w:ascii="Inter" w:hAnsi="Inter" w:cstheme="minorBidi"/>
          <w:i/>
          <w:color w:val="auto"/>
        </w:rPr>
      </w:pPr>
      <w:r w:rsidRPr="00331F34">
        <w:rPr>
          <w:rFonts w:ascii="PMingLiU" w:eastAsia="PMingLiU" w:hAnsi="PMingLiU"/>
          <w:b/>
          <w:bCs/>
          <w:color w:val="auto"/>
          <w:lang w:eastAsia="zh-TW"/>
        </w:rPr>
        <w:t>日期：</w:t>
      </w:r>
      <w:r w:rsidRPr="00331F34">
        <w:rPr>
          <w:rFonts w:ascii="Inter" w:hAnsi="Inter"/>
          <w:b/>
          <w:bCs/>
          <w:color w:val="auto"/>
        </w:rPr>
        <w:t>LETTER DATE</w:t>
      </w:r>
      <w:r w:rsidRPr="00331F34">
        <w:rPr>
          <w:rFonts w:ascii="Inter" w:hAnsi="Inter"/>
          <w:b/>
          <w:bCs/>
          <w:color w:val="auto"/>
          <w:lang w:eastAsia="zh-TW"/>
        </w:rPr>
        <w:tab/>
      </w:r>
      <w:r w:rsidRPr="00331F34">
        <w:rPr>
          <w:rFonts w:ascii="Inter" w:hAnsi="Inter"/>
          <w:b/>
          <w:bCs/>
          <w:color w:val="auto"/>
          <w:lang w:eastAsia="zh-TW"/>
        </w:rPr>
        <w:tab/>
      </w:r>
      <w:r w:rsidRPr="00331F34">
        <w:rPr>
          <w:rFonts w:ascii="Inter" w:hAnsi="Inter"/>
          <w:b/>
          <w:bCs/>
          <w:color w:val="auto"/>
          <w:lang w:eastAsia="zh-TW"/>
        </w:rPr>
        <w:tab/>
      </w:r>
      <w:r w:rsidRPr="00331F34">
        <w:rPr>
          <w:rFonts w:ascii="Inter" w:hAnsi="Inter"/>
          <w:b/>
          <w:bCs/>
          <w:color w:val="auto"/>
          <w:lang w:eastAsia="zh-TW"/>
        </w:rPr>
        <w:tab/>
      </w:r>
      <w:r w:rsidRPr="00331F34">
        <w:rPr>
          <w:rFonts w:ascii="Inter" w:hAnsi="Inter"/>
          <w:b/>
          <w:bCs/>
          <w:color w:val="auto"/>
          <w:lang w:eastAsia="zh-TW"/>
        </w:rPr>
        <w:tab/>
      </w:r>
      <w:r w:rsidRPr="00331F34">
        <w:rPr>
          <w:rFonts w:ascii="Inter" w:hAnsi="Inter"/>
          <w:b/>
          <w:bCs/>
          <w:color w:val="auto"/>
          <w:lang w:eastAsia="zh-TW"/>
        </w:rPr>
        <w:tab/>
      </w:r>
      <w:r w:rsidRPr="00331F34">
        <w:rPr>
          <w:rFonts w:ascii="PMingLiU" w:eastAsia="PMingLiU" w:hAnsi="PMingLiU"/>
          <w:b/>
          <w:bCs/>
          <w:color w:val="auto"/>
          <w:lang w:eastAsia="zh-TW"/>
        </w:rPr>
        <w:t>會員號碼：</w:t>
      </w:r>
      <w:r w:rsidRPr="00331F34">
        <w:rPr>
          <w:rFonts w:ascii="Inter" w:hAnsi="Inter"/>
          <w:color w:val="auto"/>
        </w:rPr>
        <w:t>BSUBSCRIBER</w:t>
      </w:r>
    </w:p>
    <w:p w14:paraId="56188CB2" w14:textId="77777777" w:rsidR="00DB1069" w:rsidRPr="00331F34" w:rsidRDefault="00DB1069" w:rsidP="00DF354E">
      <w:pPr>
        <w:rPr>
          <w:rFonts w:ascii="Inter" w:hAnsi="Inter" w:cstheme="minorBidi"/>
          <w:i/>
          <w:color w:val="auto"/>
        </w:rPr>
      </w:pPr>
    </w:p>
    <w:p w14:paraId="06DA5A0A" w14:textId="511ED1B2" w:rsidR="00DB1069" w:rsidRPr="00331F34" w:rsidRDefault="00555B8F" w:rsidP="00DF354E">
      <w:pPr>
        <w:rPr>
          <w:rFonts w:ascii="Inter" w:hAnsi="Inter" w:cstheme="minorBidi"/>
          <w:color w:val="auto"/>
        </w:rPr>
      </w:pPr>
      <w:r w:rsidRPr="00331F34">
        <w:rPr>
          <w:rFonts w:ascii="PMingLiU" w:eastAsia="PMingLiU" w:hAnsi="PMingLiU"/>
          <w:b/>
          <w:bCs/>
          <w:color w:val="auto"/>
          <w:lang w:eastAsia="zh-TW"/>
        </w:rPr>
        <w:t>姓名：</w:t>
      </w:r>
      <w:r w:rsidRPr="00331F34">
        <w:rPr>
          <w:rFonts w:ascii="Inter" w:hAnsi="Inter"/>
          <w:color w:val="auto"/>
        </w:rPr>
        <w:t>MEMBER_FIRST_NAME MEMBER_MIDDLE_NAME MEMBER_LAST_NAME</w:t>
      </w:r>
    </w:p>
    <w:p w14:paraId="01BCEF27" w14:textId="77777777" w:rsidR="001C1A07" w:rsidRPr="00331F34" w:rsidRDefault="001C1A07" w:rsidP="00DF354E">
      <w:pPr>
        <w:rPr>
          <w:rFonts w:ascii="Inter" w:hAnsi="Inter" w:cstheme="minorBidi"/>
          <w:color w:val="auto"/>
        </w:rPr>
      </w:pPr>
    </w:p>
    <w:p w14:paraId="482F6384" w14:textId="4E834841" w:rsidR="00DB1069" w:rsidRPr="00331F34" w:rsidRDefault="002666D9" w:rsidP="00DF354E">
      <w:pPr>
        <w:rPr>
          <w:rFonts w:ascii="Inter" w:hAnsi="Inter" w:cstheme="minorBidi"/>
          <w:color w:val="auto"/>
        </w:rPr>
      </w:pPr>
      <w:r w:rsidRPr="00331F34">
        <w:rPr>
          <w:rFonts w:ascii="Inter" w:hAnsi="Inter" w:cstheme="minorBidi"/>
          <w:color w:val="auto"/>
        </w:rPr>
        <w:t xml:space="preserve">&lt;Insert other identifying information, as necessary (e.g., provider name, enrollee’s Medicaid number, service subject to notice, date of service)&gt; </w:t>
      </w:r>
      <w:r w:rsidRPr="00331F34">
        <w:rPr>
          <w:rFonts w:ascii="Inter" w:hAnsi="Inter" w:cstheme="minorBidi"/>
          <w:noProof/>
          <w:color w:val="auto"/>
          <w:lang w:eastAsia="zh-TW"/>
        </w:rPr>
        <mc:AlternateContent>
          <mc:Choice Requires="wps">
            <w:drawing>
              <wp:inline distT="0" distB="0" distL="0" distR="0" wp14:anchorId="778E788E" wp14:editId="2FB3E0FD">
                <wp:extent cx="6738620" cy="0"/>
                <wp:effectExtent l="9525" t="9525" r="5080" b="9525"/>
                <wp:docPr id="9" name="AutoShape 3" descr="page 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8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5519B77" id="AutoShape 3" o:spid="_x0000_s1026" type="#_x0000_t32" alt="page line break" style="width:53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">
                <w10:anchorlock/>
              </v:shape>
            </w:pict>
          </mc:Fallback>
        </mc:AlternateContent>
      </w:r>
    </w:p>
    <w:p w14:paraId="2D9D5D25" w14:textId="77777777" w:rsidR="00144D14" w:rsidRPr="00331F34" w:rsidRDefault="00144D14" w:rsidP="00DB1069">
      <w:pPr>
        <w:pStyle w:val="Body1"/>
        <w:rPr>
          <w:rFonts w:ascii="Inter" w:hAnsi="Inter" w:cstheme="minorBidi"/>
          <w:b/>
          <w:color w:val="auto"/>
        </w:rPr>
      </w:pPr>
    </w:p>
    <w:p w14:paraId="5D098935" w14:textId="74229065" w:rsidR="00DB1069" w:rsidRPr="00331F34" w:rsidRDefault="008A46A0" w:rsidP="00DB1069">
      <w:pPr>
        <w:pStyle w:val="Body1"/>
        <w:rPr>
          <w:rFonts w:ascii="PMingLiU" w:eastAsia="PMingLiU" w:hAnsi="PMingLiU" w:cs="MS Mincho"/>
          <w:b/>
          <w:color w:val="auto"/>
          <w:sz w:val="28"/>
        </w:rPr>
      </w:pPr>
      <w:r w:rsidRPr="00331F34">
        <w:rPr>
          <w:rFonts w:ascii="PMingLiU" w:eastAsia="PMingLiU" w:hAnsi="PMingLiU"/>
          <w:b/>
          <w:bCs/>
          <w:color w:val="auto"/>
          <w:szCs w:val="22"/>
          <w:lang w:eastAsia="zh-TW"/>
        </w:rPr>
        <w:t>您的醫療服務/用品的承保已被</w:t>
      </w:r>
      <w:r w:rsidRPr="00331F34">
        <w:rPr>
          <w:rFonts w:ascii="Inter" w:hAnsi="Inter"/>
          <w:b/>
          <w:bCs/>
          <w:color w:val="auto"/>
        </w:rPr>
        <w:t>&lt;Insert appropriate term</w:t>
      </w:r>
      <w:r w:rsidRPr="00331F34">
        <w:rPr>
          <w:rFonts w:ascii="PMingLiU" w:eastAsia="PMingLiU" w:hAnsi="PMingLiU"/>
          <w:b/>
          <w:bCs/>
          <w:color w:val="auto"/>
        </w:rPr>
        <w:t xml:space="preserve">: </w:t>
      </w:r>
      <w:r w:rsidRPr="00331F34">
        <w:rPr>
          <w:rFonts w:ascii="PMingLiU" w:eastAsia="PMingLiU" w:hAnsi="PMingLiU"/>
          <w:b/>
          <w:bCs/>
          <w:color w:val="auto"/>
          <w:lang w:eastAsia="zh-TW"/>
        </w:rPr>
        <w:t>部分批准，拒絕&gt;。</w:t>
      </w:r>
    </w:p>
    <w:p w14:paraId="51E1A752" w14:textId="69E57EE4" w:rsidR="00DB1069" w:rsidRPr="00BB2806" w:rsidRDefault="00DB1069" w:rsidP="00D40ADF">
      <w:pPr>
        <w:pStyle w:val="Body1"/>
        <w:spacing w:after="120"/>
        <w:rPr>
          <w:rFonts w:ascii="Inter" w:hAnsi="Inter" w:cstheme="minorBidi"/>
          <w:color w:val="auto"/>
        </w:rPr>
      </w:pPr>
      <w:r w:rsidRPr="00BB2806">
        <w:rPr>
          <w:rFonts w:ascii="PMingLiU" w:eastAsia="PMingLiU" w:hAnsi="PMingLiU"/>
          <w:color w:val="auto"/>
          <w:lang w:eastAsia="zh-TW"/>
        </w:rPr>
        <w:t>我們已</w:t>
      </w:r>
      <w:r w:rsidRPr="00BB2806">
        <w:rPr>
          <w:rFonts w:ascii="Inter" w:hAnsi="Inter"/>
          <w:color w:val="auto"/>
        </w:rPr>
        <w:t xml:space="preserve">&lt;Insert appropriate term: </w:t>
      </w:r>
      <w:r w:rsidRPr="00BB2806">
        <w:rPr>
          <w:rFonts w:ascii="PMingLiU" w:eastAsia="PMingLiU" w:hAnsi="PMingLiU"/>
          <w:color w:val="auto"/>
          <w:lang w:eastAsia="zh-TW"/>
        </w:rPr>
        <w:t>拒絕，部分批准，停止，減少，暫停&gt;您或您的醫生申請的下列&lt;醫療服務/用品或</w:t>
      </w:r>
      <w:r w:rsidRPr="00BB2806">
        <w:rPr>
          <w:rFonts w:ascii="Inter" w:hAnsi="Inter"/>
          <w:color w:val="auto"/>
          <w:lang w:eastAsia="zh-TW"/>
        </w:rPr>
        <w:t xml:space="preserve"> B </w:t>
      </w:r>
      <w:r w:rsidRPr="00BB2806">
        <w:rPr>
          <w:rFonts w:ascii="PMingLiU" w:eastAsia="PMingLiU" w:hAnsi="PMingLiU"/>
          <w:color w:val="auto"/>
          <w:lang w:eastAsia="zh-TW"/>
        </w:rPr>
        <w:t>部分藥物&gt;：</w:t>
      </w:r>
      <w:r w:rsidRPr="00BB2806">
        <w:rPr>
          <w:rFonts w:ascii="Inter" w:hAnsi="Inter"/>
          <w:color w:val="auto"/>
          <w:sz w:val="22"/>
          <w:szCs w:val="22"/>
          <w:lang w:eastAsia="zh-TW"/>
        </w:rPr>
        <w:t xml:space="preserve"> </w:t>
      </w:r>
    </w:p>
    <w:p w14:paraId="253463F3" w14:textId="77777777" w:rsidR="00927F2A" w:rsidRPr="00331F34" w:rsidRDefault="00927F2A" w:rsidP="00306670">
      <w:pPr>
        <w:pStyle w:val="Body1"/>
        <w:rPr>
          <w:rFonts w:ascii="Inter" w:hAnsi="Inter" w:cstheme="minorBidi"/>
          <w:color w:val="auto"/>
        </w:rPr>
      </w:pPr>
    </w:p>
    <w:p w14:paraId="3614EF82" w14:textId="7BA20DD9" w:rsidR="00306670" w:rsidRPr="00331F34" w:rsidRDefault="00927F2A" w:rsidP="00B00A3C">
      <w:pPr>
        <w:pStyle w:val="Body1"/>
        <w:rPr>
          <w:rFonts w:ascii="Inter" w:hAnsi="Inter" w:cstheme="minorBidi"/>
          <w:color w:val="auto"/>
        </w:rPr>
      </w:pPr>
      <w:r w:rsidRPr="00331F34">
        <w:rPr>
          <w:rFonts w:ascii="Inter" w:hAnsi="Inter" w:cstheme="minorBidi"/>
          <w:color w:val="auto"/>
        </w:rPr>
        <w:t>[Free text</w:t>
      </w:r>
      <w:bookmarkStart w:id="2" w:name="_Hlk180403693"/>
      <w:r w:rsidR="00B00A3C" w:rsidRPr="00331F34">
        <w:rPr>
          <w:rFonts w:ascii="Inter" w:hAnsi="Inter" w:cstheme="minorBidi"/>
          <w:color w:val="auto"/>
        </w:rPr>
        <w:t>]</w:t>
      </w:r>
    </w:p>
    <w:bookmarkEnd w:id="2"/>
    <w:p w14:paraId="7E61ABE1" w14:textId="77777777" w:rsidR="00CA0262" w:rsidRPr="00331F34" w:rsidRDefault="00CA0262" w:rsidP="00CA0262">
      <w:pPr>
        <w:pStyle w:val="Body1"/>
        <w:rPr>
          <w:rFonts w:ascii="Inter" w:hAnsi="Inter" w:cstheme="minorBidi"/>
          <w:b/>
          <w:color w:val="auto"/>
          <w:sz w:val="28"/>
        </w:rPr>
      </w:pPr>
    </w:p>
    <w:p w14:paraId="29921C0C" w14:textId="02CF342E" w:rsidR="004E5DB3" w:rsidRPr="00331F34" w:rsidRDefault="004E5DB3" w:rsidP="004E5DB3">
      <w:pPr>
        <w:pStyle w:val="Body1"/>
        <w:spacing w:before="120"/>
        <w:rPr>
          <w:rFonts w:ascii="Inter" w:hAnsi="Inter" w:cs="Tahoma"/>
          <w:color w:val="auto"/>
          <w:szCs w:val="22"/>
        </w:rPr>
      </w:pPr>
      <w:r w:rsidRPr="00331F34">
        <w:rPr>
          <w:rFonts w:ascii="PMingLiU" w:eastAsia="PMingLiU" w:hAnsi="PMingLiU" w:cs="Tahoma"/>
          <w:b/>
          <w:bCs/>
          <w:color w:val="auto"/>
          <w:szCs w:val="22"/>
          <w:lang w:eastAsia="zh-TW"/>
        </w:rPr>
        <w:t>為什麼承保</w:t>
      </w:r>
      <w:r w:rsidRPr="00331F34">
        <w:rPr>
          <w:rFonts w:ascii="Inter" w:hAnsi="Inter" w:cs="Tahoma"/>
          <w:b/>
          <w:bCs/>
          <w:color w:val="auto"/>
          <w:szCs w:val="22"/>
        </w:rPr>
        <w:t xml:space="preserve">&lt;Insert appropriate term:  </w:t>
      </w:r>
      <w:r w:rsidRPr="00331F34">
        <w:rPr>
          <w:rFonts w:ascii="PMingLiU" w:eastAsia="PMingLiU" w:hAnsi="PMingLiU" w:cs="Tahoma"/>
          <w:b/>
          <w:bCs/>
          <w:color w:val="auto"/>
          <w:szCs w:val="22"/>
          <w:lang w:eastAsia="zh-TW"/>
        </w:rPr>
        <w:t>被拒絕，部分批准，停止，減少，暫停</w:t>
      </w:r>
      <w:r w:rsidRPr="00331F34">
        <w:rPr>
          <w:rFonts w:ascii="Inter" w:hAnsi="Inter" w:cs="Tahoma"/>
          <w:color w:val="auto"/>
          <w:szCs w:val="22"/>
        </w:rPr>
        <w:t>&gt;?</w:t>
      </w:r>
    </w:p>
    <w:p w14:paraId="654ABCEB" w14:textId="090A778A" w:rsidR="004E5DB3" w:rsidRPr="00331F34" w:rsidRDefault="004E5DB3" w:rsidP="004E5DB3">
      <w:pPr>
        <w:pStyle w:val="Body1"/>
        <w:spacing w:after="120"/>
        <w:rPr>
          <w:rFonts w:ascii="Inter" w:hAnsi="Inter"/>
          <w:color w:val="auto"/>
        </w:rPr>
      </w:pPr>
      <w:r w:rsidRPr="00331F34">
        <w:rPr>
          <w:rFonts w:ascii="PMingLiU" w:eastAsia="PMingLiU" w:hAnsi="PMingLiU"/>
          <w:color w:val="auto"/>
          <w:lang w:eastAsia="zh-TW"/>
        </w:rPr>
        <w:t>我們</w:t>
      </w:r>
      <w:r w:rsidRPr="00331F34">
        <w:rPr>
          <w:rFonts w:ascii="Inter" w:hAnsi="Inter"/>
          <w:color w:val="auto"/>
        </w:rPr>
        <w:t xml:space="preserve">&lt;Insert appropriate term:  </w:t>
      </w:r>
      <w:r w:rsidRPr="00331F34">
        <w:rPr>
          <w:rFonts w:ascii="PMingLiU" w:eastAsia="PMingLiU" w:hAnsi="PMingLiU"/>
          <w:color w:val="auto"/>
          <w:lang w:eastAsia="zh-TW"/>
        </w:rPr>
        <w:t>拒絕，部分批准，停止，減少，暫停</w:t>
      </w:r>
      <w:r w:rsidRPr="00331F34">
        <w:rPr>
          <w:rFonts w:ascii="PMingLiU" w:eastAsia="PMingLiU" w:hAnsi="PMingLiU"/>
          <w:i/>
          <w:iCs/>
          <w:color w:val="auto"/>
          <w:lang w:eastAsia="zh-TW"/>
        </w:rPr>
        <w:t>&gt;</w:t>
      </w:r>
      <w:r w:rsidRPr="00331F34">
        <w:rPr>
          <w:rFonts w:ascii="PMingLiU" w:eastAsia="PMingLiU" w:hAnsi="PMingLiU"/>
          <w:color w:val="auto"/>
        </w:rPr>
        <w:t xml:space="preserve"> </w:t>
      </w:r>
      <w:r w:rsidRPr="00331F34">
        <w:rPr>
          <w:rFonts w:ascii="PMingLiU" w:eastAsia="PMingLiU" w:hAnsi="PMingLiU"/>
          <w:color w:val="auto"/>
          <w:lang w:eastAsia="zh-TW"/>
        </w:rPr>
        <w:t>上述&lt;</w:t>
      </w:r>
      <w:r w:rsidRPr="00331F34">
        <w:rPr>
          <w:rFonts w:ascii="PMingLiU" w:eastAsia="PMingLiU" w:hAnsi="PMingLiU"/>
          <w:i/>
          <w:iCs/>
          <w:color w:val="auto"/>
          <w:lang w:eastAsia="zh-TW"/>
        </w:rPr>
        <w:t>醫療服務/用品或 B 部分藥物&gt;，</w:t>
      </w:r>
      <w:r w:rsidRPr="00331F34">
        <w:rPr>
          <w:rFonts w:ascii="PMingLiU" w:eastAsia="PMingLiU" w:hAnsi="PMingLiU"/>
          <w:color w:val="auto"/>
          <w:lang w:eastAsia="zh-TW"/>
        </w:rPr>
        <w:t>原因是</w:t>
      </w:r>
      <w:r w:rsidRPr="00331F34">
        <w:rPr>
          <w:rFonts w:ascii="Inter" w:hAnsi="Inter"/>
          <w:color w:val="auto"/>
        </w:rPr>
        <w:t xml:space="preserve">{Provide specific rationale for decision and include State or Federal law and/or Evidence of Coverage provisions to support decision}: </w:t>
      </w:r>
    </w:p>
    <w:p w14:paraId="0F06C53E" w14:textId="77777777" w:rsidR="00473875" w:rsidRDefault="00473875" w:rsidP="00CA0262">
      <w:pPr>
        <w:pStyle w:val="Body1"/>
        <w:rPr>
          <w:rFonts w:ascii="Inter" w:hAnsi="Inter" w:cstheme="minorBidi"/>
          <w:color w:val="auto"/>
        </w:rPr>
      </w:pPr>
    </w:p>
    <w:p w14:paraId="44C6198F" w14:textId="77777777" w:rsidR="008A6558" w:rsidRPr="0000213E" w:rsidRDefault="008A6558" w:rsidP="008A6558">
      <w:pPr>
        <w:pStyle w:val="Body1"/>
        <w:spacing w:before="120"/>
        <w:rPr>
          <w:rFonts w:ascii="PMingLiU" w:eastAsia="PMingLiU" w:hAnsi="PMingLiU" w:cs="Times New Roman"/>
          <w:color w:val="auto"/>
        </w:rPr>
      </w:pPr>
      <w:r w:rsidRPr="0000213E">
        <w:rPr>
          <w:rFonts w:ascii="PMingLiU" w:eastAsia="PMingLiU" w:hAnsi="PMingLiU" w:cs="Times New Roman"/>
          <w:color w:val="auto"/>
          <w:lang w:eastAsia="zh-TW"/>
        </w:rPr>
        <w:t>請與您的醫生分享此裁決的副本，以便討論後續步驟。如果您的承保申請是由您的醫生代您提出，則我們已向其寄送了本拒絕通知的副本。</w:t>
      </w:r>
    </w:p>
    <w:p w14:paraId="4EF2697F" w14:textId="77777777" w:rsidR="008A6558" w:rsidRPr="00331F34" w:rsidRDefault="008A6558" w:rsidP="00CA0262">
      <w:pPr>
        <w:pStyle w:val="Body1"/>
        <w:rPr>
          <w:rFonts w:ascii="Inter" w:hAnsi="Inter" w:cstheme="minorBidi"/>
          <w:color w:val="auto"/>
        </w:rPr>
      </w:pPr>
    </w:p>
    <w:p w14:paraId="284630A9" w14:textId="77777777" w:rsidR="00926DB6" w:rsidRPr="00331F34" w:rsidRDefault="00926DB6" w:rsidP="00926DB6">
      <w:pPr>
        <w:pStyle w:val="Body1"/>
        <w:spacing w:before="120" w:after="240"/>
        <w:rPr>
          <w:rFonts w:ascii="PMingLiU" w:eastAsia="PMingLiU" w:hAnsi="PMingLiU" w:cs="Tahoma"/>
          <w:b/>
          <w:iCs/>
          <w:color w:val="auto"/>
        </w:rPr>
      </w:pPr>
      <w:r w:rsidRPr="00331F34">
        <w:rPr>
          <w:rFonts w:ascii="PMingLiU" w:eastAsia="PMingLiU" w:hAnsi="PMingLiU" w:cs="Tahoma"/>
          <w:b/>
          <w:bCs/>
          <w:color w:val="auto"/>
          <w:lang w:eastAsia="zh-TW"/>
        </w:rPr>
        <w:t>您有權對我們的裁決提出上訴</w:t>
      </w:r>
    </w:p>
    <w:p w14:paraId="59E27D25" w14:textId="69EFDB02" w:rsidR="00926DB6" w:rsidRPr="00331F34" w:rsidRDefault="00926DB6" w:rsidP="003F262E">
      <w:pPr>
        <w:rPr>
          <w:rFonts w:ascii="PMingLiU" w:eastAsia="PMingLiU" w:hAnsi="PMingLiU"/>
          <w:color w:val="auto"/>
        </w:rPr>
      </w:pPr>
      <w:r w:rsidRPr="00331F34">
        <w:rPr>
          <w:rFonts w:ascii="PMingLiU" w:eastAsia="PMingLiU" w:hAnsi="PMingLiU"/>
          <w:color w:val="auto"/>
          <w:lang w:eastAsia="zh-TW"/>
        </w:rPr>
        <w:t>您有權在本通知發出之日起</w:t>
      </w:r>
      <w:r w:rsidRPr="00331F34">
        <w:rPr>
          <w:rFonts w:ascii="Inter" w:hAnsi="Inter"/>
          <w:color w:val="auto"/>
          <w:lang w:eastAsia="zh-TW"/>
        </w:rPr>
        <w:t xml:space="preserve"> </w:t>
      </w:r>
      <w:r w:rsidRPr="00331F34">
        <w:rPr>
          <w:rFonts w:ascii="Inter" w:hAnsi="Inter"/>
          <w:b/>
          <w:bCs/>
          <w:color w:val="auto"/>
          <w:lang w:eastAsia="zh-TW"/>
        </w:rPr>
        <w:t xml:space="preserve">65 </w:t>
      </w:r>
      <w:r w:rsidRPr="00331F34">
        <w:rPr>
          <w:rFonts w:ascii="PMingLiU" w:eastAsia="PMingLiU" w:hAnsi="PMingLiU"/>
          <w:b/>
          <w:bCs/>
          <w:color w:val="auto"/>
          <w:lang w:eastAsia="zh-TW"/>
        </w:rPr>
        <w:t>天</w:t>
      </w:r>
      <w:r w:rsidRPr="00331F34">
        <w:rPr>
          <w:rFonts w:ascii="PMingLiU" w:eastAsia="PMingLiU" w:hAnsi="PMingLiU"/>
          <w:color w:val="auto"/>
          <w:lang w:eastAsia="zh-TW"/>
        </w:rPr>
        <w:t>內向我們提出上訴，要求</w:t>
      </w:r>
      <w:r w:rsidRPr="00331F34">
        <w:rPr>
          <w:rFonts w:ascii="Inter" w:hAnsi="Inter"/>
          <w:color w:val="auto"/>
          <w:lang w:eastAsia="zh-TW"/>
        </w:rPr>
        <w:t xml:space="preserve"> </w:t>
      </w:r>
      <w:r w:rsidRPr="00331F34">
        <w:rPr>
          <w:rFonts w:ascii="Inter" w:hAnsi="Inter"/>
          <w:color w:val="auto"/>
        </w:rPr>
        <w:t>S</w:t>
      </w:r>
      <w:r w:rsidR="003B116A" w:rsidRPr="00331F34">
        <w:rPr>
          <w:rFonts w:ascii="Inter" w:hAnsi="Inter"/>
          <w:color w:val="auto"/>
        </w:rPr>
        <w:t>CAN</w:t>
      </w:r>
      <w:r w:rsidRPr="00331F34">
        <w:rPr>
          <w:rFonts w:ascii="Inter" w:hAnsi="Inter"/>
          <w:color w:val="auto"/>
          <w:lang w:eastAsia="zh-TW"/>
        </w:rPr>
        <w:t xml:space="preserve"> </w:t>
      </w:r>
      <w:r w:rsidRPr="00331F34">
        <w:rPr>
          <w:rFonts w:ascii="PMingLiU" w:eastAsia="PMingLiU" w:hAnsi="PMingLiU"/>
          <w:color w:val="auto"/>
          <w:lang w:eastAsia="zh-TW"/>
        </w:rPr>
        <w:t xml:space="preserve">審核我們的裁決。如果您在 </w:t>
      </w:r>
      <w:r w:rsidRPr="00331F34">
        <w:rPr>
          <w:rFonts w:ascii="Inter" w:eastAsia="PMingLiU" w:hAnsi="Inter"/>
          <w:color w:val="auto"/>
          <w:lang w:eastAsia="zh-TW"/>
        </w:rPr>
        <w:t>65</w:t>
      </w:r>
      <w:r w:rsidRPr="00331F34">
        <w:rPr>
          <w:rFonts w:ascii="PMingLiU" w:eastAsia="PMingLiU" w:hAnsi="PMingLiU"/>
          <w:color w:val="auto"/>
          <w:lang w:eastAsia="zh-TW"/>
        </w:rPr>
        <w:t xml:space="preserve"> 天後提出上訴，則必須解釋延遲上訴的原因。請參閱下一頁的「如何向</w:t>
      </w:r>
      <w:r w:rsidRPr="00331F34">
        <w:rPr>
          <w:rFonts w:ascii="Inter" w:hAnsi="Inter"/>
          <w:color w:val="auto"/>
          <w:lang w:eastAsia="zh-TW"/>
        </w:rPr>
        <w:t xml:space="preserve"> </w:t>
      </w:r>
      <w:r w:rsidRPr="00331F34">
        <w:rPr>
          <w:rFonts w:ascii="Inter" w:hAnsi="Inter"/>
          <w:color w:val="auto"/>
        </w:rPr>
        <w:t>S</w:t>
      </w:r>
      <w:r w:rsidR="003B116A" w:rsidRPr="00331F34">
        <w:rPr>
          <w:rFonts w:ascii="Inter" w:hAnsi="Inter"/>
          <w:color w:val="auto"/>
        </w:rPr>
        <w:t>CAN</w:t>
      </w:r>
      <w:r w:rsidRPr="00331F34">
        <w:rPr>
          <w:rFonts w:ascii="Inter" w:hAnsi="Inter"/>
          <w:color w:val="auto"/>
          <w:lang w:eastAsia="zh-TW"/>
        </w:rPr>
        <w:t xml:space="preserve"> </w:t>
      </w:r>
      <w:r w:rsidRPr="00331F34">
        <w:rPr>
          <w:rFonts w:ascii="PMingLiU" w:eastAsia="PMingLiU" w:hAnsi="PMingLiU"/>
          <w:color w:val="auto"/>
          <w:lang w:eastAsia="zh-TW"/>
        </w:rPr>
        <w:t>提出上訴」。</w:t>
      </w:r>
      <w:r w:rsidRPr="00331F34">
        <w:rPr>
          <w:rFonts w:ascii="PMingLiU" w:eastAsia="PMingLiU" w:hAnsi="PMingLiU"/>
          <w:b/>
          <w:bCs/>
          <w:color w:val="auto"/>
          <w:lang w:eastAsia="zh-TW"/>
        </w:rPr>
        <w:t xml:space="preserve"> </w:t>
      </w:r>
    </w:p>
    <w:p w14:paraId="60E7D46C" w14:textId="77777777" w:rsidR="00926DB6" w:rsidRPr="00331F34" w:rsidRDefault="00926DB6" w:rsidP="00926DB6">
      <w:pPr>
        <w:pStyle w:val="Body1"/>
        <w:rPr>
          <w:rFonts w:ascii="PMingLiU" w:eastAsia="PMingLiU" w:hAnsi="PMingLiU" w:cs="Times New Roman"/>
          <w:color w:val="auto"/>
        </w:rPr>
      </w:pPr>
    </w:p>
    <w:p w14:paraId="38CD2739" w14:textId="23CAD9F4" w:rsidR="00926DB6" w:rsidRPr="007D27B5" w:rsidRDefault="00926DB6" w:rsidP="00926DB6">
      <w:pPr>
        <w:pStyle w:val="Body1"/>
        <w:rPr>
          <w:rFonts w:ascii="PMingLiU" w:eastAsia="PMingLiU" w:hAnsi="PMingLiU"/>
          <w:color w:val="auto"/>
        </w:rPr>
      </w:pPr>
      <w:r w:rsidRPr="007D27B5">
        <w:rPr>
          <w:rFonts w:ascii="PMingLiU" w:eastAsia="PMingLiU" w:hAnsi="PMingLiU"/>
          <w:color w:val="auto"/>
          <w:lang w:eastAsia="zh-TW"/>
        </w:rPr>
        <w:t>[</w:t>
      </w:r>
      <w:r w:rsidRPr="007D27B5">
        <w:rPr>
          <w:rFonts w:ascii="PMingLiU" w:eastAsia="PMingLiU" w:hAnsi="PMingLiU"/>
          <w:b/>
          <w:bCs/>
          <w:color w:val="auto"/>
          <w:lang w:eastAsia="zh-TW"/>
        </w:rPr>
        <w:t>如何在我們審查您的個案期間繼續使用服務：</w:t>
      </w:r>
      <w:r w:rsidRPr="007D27B5">
        <w:rPr>
          <w:rFonts w:ascii="PMingLiU" w:eastAsia="PMingLiU" w:hAnsi="PMingLiU"/>
          <w:color w:val="auto"/>
          <w:lang w:eastAsia="zh-TW"/>
        </w:rPr>
        <w:t>如果我們打算停止或減少某項服務，在審查您的個案期間，您可以繼續獲得這些服務。要</w:t>
      </w:r>
      <w:r w:rsidRPr="007D27B5">
        <w:rPr>
          <w:rFonts w:ascii="PMingLiU" w:eastAsia="PMingLiU" w:hAnsi="PMingLiU"/>
          <w:b/>
          <w:bCs/>
          <w:color w:val="auto"/>
          <w:lang w:eastAsia="zh-TW"/>
        </w:rPr>
        <w:t>繼續使用服務，您必須在</w:t>
      </w:r>
      <w:r w:rsidRPr="007D27B5">
        <w:rPr>
          <w:rFonts w:ascii="PMingLiU" w:eastAsia="PMingLiU" w:hAnsi="PMingLiU"/>
          <w:color w:val="auto"/>
          <w:lang w:eastAsia="zh-TW"/>
        </w:rPr>
        <w:t>本通知發出之日起</w:t>
      </w:r>
      <w:r w:rsidRPr="007D27B5">
        <w:rPr>
          <w:rFonts w:ascii="Inter" w:hAnsi="Inter"/>
          <w:color w:val="auto"/>
          <w:lang w:eastAsia="zh-TW"/>
        </w:rPr>
        <w:t xml:space="preserve"> </w:t>
      </w:r>
      <w:r w:rsidRPr="007D27B5">
        <w:rPr>
          <w:rFonts w:ascii="Inter" w:hAnsi="Inter"/>
          <w:b/>
          <w:bCs/>
          <w:color w:val="auto"/>
          <w:lang w:eastAsia="zh-TW"/>
        </w:rPr>
        <w:t xml:space="preserve">10 </w:t>
      </w:r>
      <w:r w:rsidRPr="007D27B5">
        <w:rPr>
          <w:rFonts w:ascii="PMingLiU" w:eastAsia="PMingLiU" w:hAnsi="PMingLiU"/>
          <w:b/>
          <w:bCs/>
          <w:color w:val="auto"/>
          <w:lang w:eastAsia="zh-TW"/>
        </w:rPr>
        <w:t>天內</w:t>
      </w:r>
      <w:r w:rsidRPr="007D27B5">
        <w:rPr>
          <w:rFonts w:ascii="PMingLiU" w:eastAsia="PMingLiU" w:hAnsi="PMingLiU"/>
          <w:color w:val="auto"/>
          <w:lang w:eastAsia="zh-TW"/>
        </w:rPr>
        <w:t>或在服務停止或減少之前（以較晚者為準）</w:t>
      </w:r>
      <w:r w:rsidRPr="007D27B5">
        <w:rPr>
          <w:rFonts w:ascii="PMingLiU" w:eastAsia="PMingLiU" w:hAnsi="PMingLiU"/>
          <w:b/>
          <w:bCs/>
          <w:color w:val="auto"/>
          <w:lang w:eastAsia="zh-TW"/>
        </w:rPr>
        <w:t>提出上訴</w:t>
      </w:r>
      <w:r w:rsidRPr="007D27B5">
        <w:rPr>
          <w:rFonts w:ascii="PMingLiU" w:eastAsia="PMingLiU" w:hAnsi="PMingLiU"/>
          <w:color w:val="auto"/>
          <w:lang w:eastAsia="zh-TW"/>
        </w:rPr>
        <w:t>。您的醫生必須同意您應繼續獲得相關服務。如果上訴失敗，您可能需要為這些服務付費。]</w:t>
      </w:r>
    </w:p>
    <w:p w14:paraId="4ECCB4C4" w14:textId="77777777" w:rsidR="00A00D2A" w:rsidRPr="00331F34" w:rsidRDefault="00A00D2A" w:rsidP="00DB1069">
      <w:pPr>
        <w:pStyle w:val="Body1"/>
        <w:rPr>
          <w:rFonts w:ascii="PMingLiU" w:eastAsia="PMingLiU" w:hAnsi="PMingLiU" w:cstheme="minorBidi"/>
          <w:b/>
          <w:color w:val="auto"/>
        </w:rPr>
      </w:pPr>
    </w:p>
    <w:p w14:paraId="56CCC94D" w14:textId="77777777" w:rsidR="001F30E7" w:rsidRPr="00331F34" w:rsidRDefault="001F30E7" w:rsidP="001F30E7">
      <w:pPr>
        <w:pStyle w:val="Body1"/>
        <w:spacing w:before="120" w:after="240"/>
        <w:rPr>
          <w:rFonts w:ascii="PMingLiU" w:eastAsia="PMingLiU" w:hAnsi="PMingLiU" w:cs="Tahoma"/>
          <w:b/>
          <w:iCs/>
          <w:color w:val="auto"/>
        </w:rPr>
      </w:pPr>
      <w:r w:rsidRPr="00331F34">
        <w:rPr>
          <w:rFonts w:ascii="PMingLiU" w:eastAsia="PMingLiU" w:hAnsi="PMingLiU" w:cs="Tahoma"/>
          <w:b/>
          <w:bCs/>
          <w:color w:val="auto"/>
          <w:lang w:eastAsia="zh-TW"/>
        </w:rPr>
        <w:t>如果您希望其他人代表您行事</w:t>
      </w:r>
    </w:p>
    <w:p w14:paraId="09536AB1" w14:textId="5C83B324" w:rsidR="001F30E7" w:rsidRPr="00331F34" w:rsidRDefault="001F30E7" w:rsidP="001F30E7">
      <w:pPr>
        <w:pStyle w:val="Body1"/>
        <w:rPr>
          <w:rFonts w:ascii="PMingLiU" w:eastAsia="PMingLiU" w:hAnsi="PMingLiU"/>
          <w:color w:val="auto"/>
        </w:rPr>
      </w:pPr>
      <w:r w:rsidRPr="00331F34">
        <w:rPr>
          <w:rFonts w:ascii="PMingLiU" w:eastAsia="PMingLiU" w:hAnsi="PMingLiU"/>
          <w:color w:val="auto"/>
          <w:lang w:eastAsia="zh-TW"/>
        </w:rPr>
        <w:lastRenderedPageBreak/>
        <w:t>您可指定一名親屬、朋友、律師、醫生或其他人來作為您的代表。如果您希望其他人代表您行事，請致電</w:t>
      </w:r>
      <w:r w:rsidRPr="00331F34">
        <w:rPr>
          <w:rFonts w:ascii="Inter" w:hAnsi="Inter"/>
          <w:color w:val="auto"/>
          <w:lang w:eastAsia="zh-TW"/>
        </w:rPr>
        <w:t xml:space="preserve"> </w:t>
      </w:r>
      <w:r w:rsidR="008B74B3" w:rsidRPr="00331F34">
        <w:rPr>
          <w:rFonts w:ascii="Inter" w:hAnsi="Inter"/>
          <w:color w:val="auto"/>
        </w:rPr>
        <w:t>1-800-</w:t>
      </w:r>
      <w:r w:rsidR="00AB60AE" w:rsidRPr="00331F34">
        <w:rPr>
          <w:rFonts w:ascii="Inter" w:hAnsi="Inter"/>
          <w:color w:val="auto"/>
        </w:rPr>
        <w:t>559-3500</w:t>
      </w:r>
      <w:r w:rsidRPr="00331F34">
        <w:rPr>
          <w:rFonts w:ascii="Inter" w:hAnsi="Inter"/>
          <w:color w:val="auto"/>
          <w:lang w:eastAsia="zh-TW"/>
        </w:rPr>
        <w:t xml:space="preserve"> </w:t>
      </w:r>
      <w:r w:rsidRPr="00331F34">
        <w:rPr>
          <w:rFonts w:ascii="PMingLiU" w:eastAsia="PMingLiU" w:hAnsi="PMingLiU"/>
          <w:color w:val="auto"/>
          <w:lang w:eastAsia="zh-TW"/>
        </w:rPr>
        <w:t>聯絡我們，瞭解如何指定您的代表。</w:t>
      </w:r>
      <w:r w:rsidRPr="00331F34">
        <w:rPr>
          <w:rFonts w:ascii="Inter" w:hAnsi="Inter"/>
          <w:color w:val="auto"/>
          <w:lang w:eastAsia="zh-TW"/>
        </w:rPr>
        <w:t xml:space="preserve">TTY </w:t>
      </w:r>
      <w:r w:rsidRPr="00331F34">
        <w:rPr>
          <w:rFonts w:ascii="PMingLiU" w:eastAsia="PMingLiU" w:hAnsi="PMingLiU"/>
          <w:color w:val="auto"/>
          <w:lang w:eastAsia="zh-TW"/>
        </w:rPr>
        <w:t>使用者可致電</w:t>
      </w:r>
      <w:r w:rsidRPr="00331F34">
        <w:rPr>
          <w:rFonts w:ascii="Inter" w:hAnsi="Inter"/>
          <w:color w:val="auto"/>
          <w:lang w:eastAsia="zh-TW"/>
        </w:rPr>
        <w:t xml:space="preserve"> 711</w:t>
      </w:r>
      <w:r w:rsidRPr="00331F34">
        <w:rPr>
          <w:rFonts w:ascii="PMingLiU" w:eastAsia="PMingLiU" w:hAnsi="PMingLiU"/>
          <w:color w:val="auto"/>
          <w:lang w:eastAsia="zh-TW"/>
        </w:rPr>
        <w:t xml:space="preserve">。  </w:t>
      </w:r>
    </w:p>
    <w:p w14:paraId="35F95876" w14:textId="77777777" w:rsidR="00144D14" w:rsidRPr="00331F34" w:rsidRDefault="00144D14" w:rsidP="00DB1069">
      <w:pPr>
        <w:pStyle w:val="Body1"/>
        <w:rPr>
          <w:rFonts w:ascii="PMingLiU" w:eastAsia="PMingLiU" w:hAnsi="PMingLiU" w:cstheme="minorBidi"/>
          <w:color w:val="auto"/>
        </w:rPr>
      </w:pPr>
    </w:p>
    <w:p w14:paraId="6F0D1612" w14:textId="488F986C" w:rsidR="00DB1069" w:rsidRPr="00331F34" w:rsidRDefault="00F9735E" w:rsidP="00AE158A">
      <w:pPr>
        <w:pStyle w:val="Body1"/>
        <w:rPr>
          <w:rFonts w:ascii="PMingLiU" w:eastAsia="PMingLiU" w:hAnsi="PMingLiU" w:cstheme="minorBidi"/>
          <w:b/>
          <w:color w:val="auto"/>
          <w:sz w:val="28"/>
          <w:szCs w:val="28"/>
        </w:rPr>
      </w:pPr>
      <w:r w:rsidRPr="00331F34">
        <w:rPr>
          <w:rFonts w:ascii="PMingLiU" w:eastAsia="PMingLiU" w:hAnsi="PMingLiU" w:cstheme="minorBidi"/>
          <w:b/>
          <w:bCs/>
          <w:color w:val="auto"/>
          <w:sz w:val="28"/>
          <w:szCs w:val="28"/>
          <w:lang w:eastAsia="zh-TW"/>
        </w:rPr>
        <w:t>關於上訴權利的重要資訊</w:t>
      </w:r>
    </w:p>
    <w:p w14:paraId="6414A98C" w14:textId="77777777" w:rsidR="00DB1069" w:rsidRPr="00331F34" w:rsidRDefault="00DB1069" w:rsidP="00DB1069">
      <w:pPr>
        <w:pStyle w:val="Body1"/>
        <w:rPr>
          <w:rFonts w:ascii="PMingLiU" w:eastAsia="PMingLiU" w:hAnsi="PMingLiU" w:cstheme="minorBidi"/>
          <w:color w:val="auto"/>
        </w:rPr>
      </w:pPr>
    </w:p>
    <w:p w14:paraId="07B94730" w14:textId="4FF4CFC8" w:rsidR="00DB1069" w:rsidRPr="00331F34" w:rsidRDefault="00DB1069" w:rsidP="00DB1069">
      <w:pPr>
        <w:pStyle w:val="Body1"/>
        <w:rPr>
          <w:rFonts w:ascii="PMingLiU" w:eastAsia="PMingLiU" w:hAnsi="PMingLiU" w:cstheme="minorBidi"/>
          <w:b/>
          <w:bCs/>
          <w:iCs/>
          <w:color w:val="auto"/>
        </w:rPr>
      </w:pPr>
      <w:r w:rsidRPr="00331F34">
        <w:rPr>
          <w:rFonts w:ascii="PMingLiU" w:eastAsia="PMingLiU" w:hAnsi="PMingLiU" w:cstheme="minorBidi"/>
          <w:b/>
          <w:bCs/>
          <w:color w:val="auto"/>
          <w:lang w:eastAsia="zh-TW"/>
        </w:rPr>
        <w:t>向</w:t>
      </w:r>
      <w:r w:rsidRPr="00331F34">
        <w:rPr>
          <w:rFonts w:ascii="Inter" w:hAnsi="Inter" w:cstheme="minorBidi"/>
          <w:b/>
          <w:bCs/>
          <w:color w:val="auto"/>
          <w:lang w:eastAsia="zh-TW"/>
        </w:rPr>
        <w:t xml:space="preserve"> </w:t>
      </w:r>
      <w:r w:rsidRPr="00331F34">
        <w:rPr>
          <w:rFonts w:ascii="Inter" w:hAnsi="Inter" w:cstheme="minorBidi"/>
          <w:b/>
          <w:bCs/>
          <w:color w:val="auto"/>
        </w:rPr>
        <w:t>S</w:t>
      </w:r>
      <w:r w:rsidR="00AB60AE" w:rsidRPr="00331F34">
        <w:rPr>
          <w:rFonts w:ascii="Inter" w:hAnsi="Inter" w:cstheme="minorBidi"/>
          <w:b/>
          <w:bCs/>
          <w:color w:val="auto"/>
        </w:rPr>
        <w:t>CAN</w:t>
      </w:r>
      <w:r w:rsidRPr="00331F34">
        <w:rPr>
          <w:color w:val="auto"/>
          <w:lang w:eastAsia="zh-TW"/>
        </w:rPr>
        <w:t xml:space="preserve"> </w:t>
      </w:r>
      <w:r w:rsidRPr="00331F34">
        <w:rPr>
          <w:rFonts w:ascii="PMingLiU" w:eastAsia="PMingLiU" w:hAnsi="PMingLiU"/>
          <w:color w:val="auto"/>
          <w:lang w:eastAsia="zh-TW"/>
        </w:rPr>
        <w:t>提出的上訴分為兩種類型</w:t>
      </w:r>
      <w:r w:rsidRPr="00331F34">
        <w:rPr>
          <w:rFonts w:ascii="PMingLiU" w:eastAsia="PMingLiU" w:hAnsi="PMingLiU" w:cstheme="minorBidi"/>
          <w:color w:val="auto"/>
          <w:lang w:eastAsia="zh-TW"/>
        </w:rPr>
        <w:br/>
      </w:r>
    </w:p>
    <w:p w14:paraId="1EF3CA26" w14:textId="77777777" w:rsidR="000907E2" w:rsidRPr="00331F34" w:rsidRDefault="000907E2" w:rsidP="000907E2">
      <w:pPr>
        <w:pStyle w:val="Body1"/>
        <w:rPr>
          <w:rFonts w:ascii="PMingLiU" w:eastAsia="PMingLiU" w:hAnsi="PMingLiU"/>
          <w:b/>
          <w:bCs/>
          <w:color w:val="auto"/>
        </w:rPr>
      </w:pPr>
      <w:r w:rsidRPr="00331F34">
        <w:rPr>
          <w:rFonts w:ascii="PMingLiU" w:eastAsia="PMingLiU" w:hAnsi="PMingLiU"/>
          <w:b/>
          <w:bCs/>
          <w:color w:val="auto"/>
          <w:lang w:eastAsia="zh-TW"/>
        </w:rPr>
        <w:t>標準上訴</w:t>
      </w:r>
    </w:p>
    <w:p w14:paraId="099ED898" w14:textId="77777777" w:rsidR="000907E2" w:rsidRPr="00331F34" w:rsidRDefault="000907E2" w:rsidP="000907E2">
      <w:pPr>
        <w:pStyle w:val="Body1"/>
        <w:rPr>
          <w:rFonts w:ascii="PMingLiU" w:eastAsia="PMingLiU" w:hAnsi="PMingLiU"/>
          <w:b/>
          <w:bCs/>
          <w:color w:val="auto"/>
        </w:rPr>
      </w:pPr>
    </w:p>
    <w:p w14:paraId="2DE7E8F5" w14:textId="70E0E1A0" w:rsidR="000907E2" w:rsidRPr="00BB2806" w:rsidRDefault="000907E2" w:rsidP="000907E2">
      <w:pPr>
        <w:pStyle w:val="Body1"/>
        <w:numPr>
          <w:ilvl w:val="0"/>
          <w:numId w:val="6"/>
        </w:numPr>
        <w:rPr>
          <w:rFonts w:ascii="PMingLiU" w:eastAsia="PMingLiU" w:hAnsi="PMingLiU"/>
          <w:color w:val="auto"/>
        </w:rPr>
      </w:pPr>
      <w:r w:rsidRPr="00BB2806">
        <w:rPr>
          <w:rFonts w:ascii="PMingLiU" w:eastAsia="PMingLiU" w:hAnsi="PMingLiU"/>
          <w:b/>
          <w:bCs/>
          <w:color w:val="auto"/>
          <w:lang w:eastAsia="zh-TW"/>
        </w:rPr>
        <w:t>申請服務</w:t>
      </w:r>
      <w:r w:rsidRPr="00BB2806">
        <w:rPr>
          <w:rFonts w:ascii="PMingLiU" w:eastAsia="PMingLiU" w:hAnsi="PMingLiU"/>
          <w:color w:val="auto"/>
          <w:lang w:eastAsia="zh-TW"/>
        </w:rPr>
        <w:t>：如果上訴涉及您尚未接受的服務，在收到您的上訴後，我們將在</w:t>
      </w:r>
      <w:r w:rsidRPr="00BB2806">
        <w:rPr>
          <w:rFonts w:ascii="Inter" w:hAnsi="Inter"/>
          <w:color w:val="auto"/>
          <w:lang w:eastAsia="zh-TW"/>
        </w:rPr>
        <w:t xml:space="preserve"> </w:t>
      </w:r>
      <w:r w:rsidRPr="00BB2806">
        <w:rPr>
          <w:rFonts w:ascii="Inter" w:hAnsi="Inter"/>
          <w:color w:val="auto"/>
        </w:rPr>
        <w:t xml:space="preserve">&lt;insert appropriate timeframe for </w:t>
      </w:r>
      <w:r w:rsidRPr="00BB2806">
        <w:rPr>
          <w:rFonts w:ascii="Inter" w:hAnsi="Inter"/>
          <w:color w:val="auto"/>
          <w:lang w:eastAsia="zh-TW"/>
        </w:rPr>
        <w:t xml:space="preserve">30 </w:t>
      </w:r>
      <w:r w:rsidRPr="00BB2806">
        <w:rPr>
          <w:rFonts w:ascii="PMingLiU" w:eastAsia="PMingLiU" w:hAnsi="PMingLiU"/>
          <w:color w:val="auto"/>
          <w:lang w:eastAsia="zh-TW"/>
        </w:rPr>
        <w:t>天內（對於醫療服務/用品），</w:t>
      </w:r>
      <w:r w:rsidRPr="00BB2806">
        <w:rPr>
          <w:rFonts w:ascii="Inter" w:hAnsi="Inter"/>
          <w:color w:val="auto"/>
          <w:lang w:eastAsia="zh-TW"/>
        </w:rPr>
        <w:t xml:space="preserve">7 </w:t>
      </w:r>
      <w:r w:rsidRPr="00BB2806">
        <w:rPr>
          <w:rFonts w:ascii="PMingLiU" w:eastAsia="PMingLiU" w:hAnsi="PMingLiU"/>
          <w:color w:val="auto"/>
          <w:lang w:eastAsia="zh-TW"/>
        </w:rPr>
        <w:t>天內（對於</w:t>
      </w:r>
      <w:r w:rsidRPr="00BB2806">
        <w:rPr>
          <w:rFonts w:ascii="Inter" w:hAnsi="Inter"/>
          <w:color w:val="auto"/>
          <w:lang w:eastAsia="zh-TW"/>
        </w:rPr>
        <w:t xml:space="preserve"> Medicare B </w:t>
      </w:r>
      <w:r w:rsidRPr="00BB2806">
        <w:rPr>
          <w:rFonts w:ascii="PMingLiU" w:eastAsia="PMingLiU" w:hAnsi="PMingLiU"/>
          <w:color w:val="auto"/>
          <w:lang w:eastAsia="zh-TW"/>
        </w:rPr>
        <w:t>部分藥物）&gt;向您提供書面裁決。</w:t>
      </w:r>
      <w:r w:rsidRPr="00BB2806">
        <w:rPr>
          <w:rFonts w:ascii="Inter" w:hAnsi="Inter"/>
          <w:color w:val="auto"/>
        </w:rPr>
        <w:t>[insert for requests for medical service/item</w:t>
      </w:r>
      <w:r w:rsidRPr="00BB2806">
        <w:rPr>
          <w:rFonts w:ascii="Inter" w:hAnsi="Inter"/>
          <w:color w:val="auto"/>
          <w:lang w:eastAsia="zh-TW"/>
        </w:rPr>
        <w:t>：</w:t>
      </w:r>
      <w:r w:rsidRPr="00BB2806">
        <w:rPr>
          <w:rFonts w:ascii="PMingLiU" w:eastAsia="PMingLiU" w:hAnsi="PMingLiU"/>
          <w:color w:val="auto"/>
          <w:lang w:eastAsia="zh-TW"/>
        </w:rPr>
        <w:t xml:space="preserve">如果您申請延長期限，或者我們需要更多有關您的個案的資訊，那麼我們可能需要更長時間才能做出裁決。若我們需要更多時間，我們將會通知您，並會解釋需要更多時間的原因。]  </w:t>
      </w:r>
    </w:p>
    <w:p w14:paraId="34E0B926" w14:textId="77777777" w:rsidR="000907E2" w:rsidRPr="00331F34" w:rsidRDefault="000907E2" w:rsidP="000907E2">
      <w:pPr>
        <w:pStyle w:val="Body1"/>
        <w:ind w:left="720"/>
        <w:rPr>
          <w:rFonts w:ascii="PMingLiU" w:eastAsia="PMingLiU" w:hAnsi="PMingLiU"/>
          <w:color w:val="auto"/>
        </w:rPr>
      </w:pPr>
    </w:p>
    <w:p w14:paraId="2C2BBED9" w14:textId="219E733B" w:rsidR="000907E2" w:rsidRPr="00331F34" w:rsidRDefault="000907E2" w:rsidP="000907E2">
      <w:pPr>
        <w:pStyle w:val="Body1"/>
        <w:numPr>
          <w:ilvl w:val="0"/>
          <w:numId w:val="6"/>
        </w:numPr>
        <w:rPr>
          <w:rFonts w:ascii="PMingLiU" w:eastAsia="PMingLiU" w:hAnsi="PMingLiU"/>
          <w:color w:val="auto"/>
        </w:rPr>
      </w:pPr>
      <w:r w:rsidRPr="00331F34">
        <w:rPr>
          <w:rFonts w:ascii="PMingLiU" w:eastAsia="PMingLiU" w:hAnsi="PMingLiU"/>
          <w:b/>
          <w:bCs/>
          <w:color w:val="auto"/>
          <w:lang w:eastAsia="zh-TW"/>
        </w:rPr>
        <w:t>申請付款</w:t>
      </w:r>
      <w:r w:rsidRPr="00331F34">
        <w:rPr>
          <w:rFonts w:ascii="PMingLiU" w:eastAsia="PMingLiU" w:hAnsi="PMingLiU"/>
          <w:color w:val="auto"/>
          <w:lang w:eastAsia="zh-TW"/>
        </w:rPr>
        <w:t>：如果上訴涉及您已接受的&lt;醫療服務/用品或</w:t>
      </w:r>
      <w:r w:rsidRPr="00331F34">
        <w:rPr>
          <w:rFonts w:ascii="Inter" w:hAnsi="Inter"/>
          <w:color w:val="auto"/>
          <w:lang w:eastAsia="zh-TW"/>
        </w:rPr>
        <w:t xml:space="preserve"> Medicare B </w:t>
      </w:r>
      <w:r w:rsidRPr="00331F34">
        <w:rPr>
          <w:rFonts w:ascii="PMingLiU" w:eastAsia="PMingLiU" w:hAnsi="PMingLiU"/>
          <w:color w:val="auto"/>
          <w:lang w:eastAsia="zh-TW"/>
        </w:rPr>
        <w:t xml:space="preserve">部分藥物&gt;的付款，我們將在 </w:t>
      </w:r>
      <w:r w:rsidRPr="00331F34">
        <w:rPr>
          <w:rFonts w:ascii="Inter" w:hAnsi="Inter"/>
          <w:color w:val="auto"/>
          <w:lang w:eastAsia="zh-TW"/>
        </w:rPr>
        <w:t xml:space="preserve">60 </w:t>
      </w:r>
      <w:r w:rsidRPr="00331F34">
        <w:rPr>
          <w:rFonts w:ascii="PMingLiU" w:eastAsia="PMingLiU" w:hAnsi="PMingLiU"/>
          <w:color w:val="auto"/>
          <w:lang w:eastAsia="zh-TW"/>
        </w:rPr>
        <w:t>天內向您提供書面裁決。如果您要求我們償付您已接受的&lt;醫療服務/用品或</w:t>
      </w:r>
      <w:r w:rsidRPr="00331F34">
        <w:rPr>
          <w:rFonts w:ascii="Inter" w:hAnsi="Inter"/>
          <w:color w:val="auto"/>
          <w:lang w:eastAsia="zh-TW"/>
        </w:rPr>
        <w:t xml:space="preserve"> Medicare B </w:t>
      </w:r>
      <w:r w:rsidRPr="00331F34">
        <w:rPr>
          <w:rFonts w:ascii="PMingLiU" w:eastAsia="PMingLiU" w:hAnsi="PMingLiU"/>
          <w:color w:val="auto"/>
          <w:lang w:eastAsia="zh-TW"/>
        </w:rPr>
        <w:t>部分藥物&gt;，則不能要求快速上訴。</w:t>
      </w:r>
    </w:p>
    <w:p w14:paraId="25454EB8" w14:textId="77777777" w:rsidR="000907E2" w:rsidRPr="00331F34" w:rsidRDefault="000907E2" w:rsidP="000907E2">
      <w:pPr>
        <w:pStyle w:val="Body1"/>
        <w:rPr>
          <w:rFonts w:ascii="PMingLiU" w:eastAsia="PMingLiU" w:hAnsi="PMingLiU"/>
          <w:color w:val="auto"/>
        </w:rPr>
      </w:pPr>
    </w:p>
    <w:p w14:paraId="6EE9B20C" w14:textId="77777777" w:rsidR="000907E2" w:rsidRPr="00331F34" w:rsidRDefault="000907E2" w:rsidP="000907E2">
      <w:pPr>
        <w:pStyle w:val="Body1"/>
        <w:rPr>
          <w:rFonts w:ascii="PMingLiU" w:eastAsia="PMingLiU" w:hAnsi="PMingLiU"/>
          <w:color w:val="auto"/>
        </w:rPr>
      </w:pPr>
      <w:r w:rsidRPr="00331F34">
        <w:rPr>
          <w:rFonts w:ascii="PMingLiU" w:eastAsia="PMingLiU" w:hAnsi="PMingLiU"/>
          <w:b/>
          <w:bCs/>
          <w:color w:val="auto"/>
          <w:lang w:eastAsia="zh-TW"/>
        </w:rPr>
        <w:t>快速上訴（僅適用於服務申請）</w:t>
      </w:r>
      <w:r w:rsidRPr="00331F34">
        <w:rPr>
          <w:rFonts w:ascii="PMingLiU" w:eastAsia="PMingLiU" w:hAnsi="PMingLiU"/>
          <w:color w:val="auto"/>
          <w:lang w:eastAsia="zh-TW"/>
        </w:rPr>
        <w:t xml:space="preserve"> </w:t>
      </w:r>
    </w:p>
    <w:p w14:paraId="166061F6" w14:textId="77777777" w:rsidR="000907E2" w:rsidRPr="00331F34" w:rsidRDefault="000907E2" w:rsidP="000907E2">
      <w:pPr>
        <w:pStyle w:val="Body1"/>
        <w:rPr>
          <w:rFonts w:ascii="Inter" w:hAnsi="Inter"/>
          <w:color w:val="auto"/>
        </w:rPr>
      </w:pPr>
    </w:p>
    <w:p w14:paraId="0A9AC78D" w14:textId="1549C0B4" w:rsidR="000907E2" w:rsidRPr="00331F34" w:rsidRDefault="000907E2" w:rsidP="000907E2">
      <w:pPr>
        <w:pStyle w:val="Body1"/>
        <w:numPr>
          <w:ilvl w:val="0"/>
          <w:numId w:val="7"/>
        </w:numPr>
        <w:rPr>
          <w:rFonts w:ascii="PMingLiU" w:eastAsia="PMingLiU" w:hAnsi="PMingLiU"/>
          <w:color w:val="auto"/>
        </w:rPr>
      </w:pPr>
      <w:r w:rsidRPr="00331F34">
        <w:rPr>
          <w:rFonts w:ascii="PMingLiU" w:eastAsia="PMingLiU" w:hAnsi="PMingLiU"/>
          <w:color w:val="auto"/>
          <w:lang w:eastAsia="zh-TW"/>
        </w:rPr>
        <w:t>我們將在收到您的上訴後</w:t>
      </w:r>
      <w:r w:rsidRPr="00331F34">
        <w:rPr>
          <w:rFonts w:ascii="Inter" w:hAnsi="Inter"/>
          <w:color w:val="auto"/>
          <w:lang w:eastAsia="zh-TW"/>
        </w:rPr>
        <w:t xml:space="preserve"> 72 </w:t>
      </w:r>
      <w:r w:rsidRPr="00331F34">
        <w:rPr>
          <w:rFonts w:ascii="PMingLiU" w:eastAsia="PMingLiU" w:hAnsi="PMingLiU"/>
          <w:color w:val="auto"/>
          <w:lang w:eastAsia="zh-TW"/>
        </w:rPr>
        <w:t xml:space="preserve">小時內就快速上訴作出裁決。如果您或您的醫生認為等待標準上訴可能會嚴重損害您的健康，您可以提出快速上訴。 </w:t>
      </w:r>
    </w:p>
    <w:p w14:paraId="6EE63400" w14:textId="77777777" w:rsidR="000907E2" w:rsidRPr="00331F34" w:rsidRDefault="000907E2" w:rsidP="000907E2">
      <w:pPr>
        <w:pStyle w:val="Body1"/>
        <w:rPr>
          <w:rFonts w:ascii="PMingLiU" w:eastAsia="PMingLiU" w:hAnsi="PMingLiU"/>
          <w:color w:val="auto"/>
        </w:rPr>
      </w:pPr>
    </w:p>
    <w:p w14:paraId="1065E4A8" w14:textId="6F9708F0" w:rsidR="000907E2" w:rsidRPr="00331F34" w:rsidRDefault="000907E2" w:rsidP="000907E2">
      <w:pPr>
        <w:pStyle w:val="Body1"/>
        <w:numPr>
          <w:ilvl w:val="0"/>
          <w:numId w:val="7"/>
        </w:numPr>
        <w:rPr>
          <w:rFonts w:ascii="PMingLiU" w:eastAsia="PMingLiU" w:hAnsi="PMingLiU" w:cs="Tahoma"/>
          <w:color w:val="auto"/>
        </w:rPr>
      </w:pPr>
      <w:r w:rsidRPr="00331F34">
        <w:rPr>
          <w:rFonts w:ascii="PMingLiU" w:eastAsia="PMingLiU" w:hAnsi="PMingLiU"/>
          <w:color w:val="auto"/>
          <w:lang w:eastAsia="zh-TW"/>
        </w:rPr>
        <w:t>若醫生為您提出快速上訴或支持您的快速上訴申請，那麼我們會自動將您的上訴按快速上訴處理。對於沒有醫生支持的快速上訴申請，我們將決定您的情況是否需要快速上訴。如果我們不同意快速上訴申請，我們將按標準上訴處理。</w:t>
      </w:r>
    </w:p>
    <w:p w14:paraId="1464167A" w14:textId="77777777" w:rsidR="00DB1069" w:rsidRPr="00331F34" w:rsidRDefault="00DB1069" w:rsidP="00DB1069">
      <w:pPr>
        <w:pStyle w:val="Body1"/>
        <w:rPr>
          <w:rFonts w:ascii="PMingLiU" w:eastAsia="PMingLiU" w:hAnsi="PMingLiU" w:cstheme="minorBidi"/>
          <w:b/>
          <w:color w:val="auto"/>
        </w:rPr>
      </w:pPr>
    </w:p>
    <w:p w14:paraId="40722A47" w14:textId="77777777" w:rsidR="002666D9" w:rsidRPr="00331F34" w:rsidRDefault="002666D9" w:rsidP="00403814">
      <w:pPr>
        <w:pStyle w:val="Body1"/>
        <w:rPr>
          <w:rFonts w:ascii="PMingLiU" w:eastAsia="PMingLiU" w:hAnsi="PMingLiU" w:cstheme="minorBidi"/>
          <w:b/>
          <w:color w:val="auto"/>
        </w:rPr>
      </w:pPr>
    </w:p>
    <w:p w14:paraId="12166D4F" w14:textId="5ED79F4E" w:rsidR="00403814" w:rsidRPr="00331F34" w:rsidRDefault="00DB1069" w:rsidP="00403814">
      <w:pPr>
        <w:pStyle w:val="Body1"/>
        <w:rPr>
          <w:rFonts w:ascii="PMingLiU" w:eastAsia="PMingLiU" w:hAnsi="PMingLiU" w:cstheme="minorBidi"/>
          <w:color w:val="auto"/>
        </w:rPr>
      </w:pPr>
      <w:r w:rsidRPr="00331F34">
        <w:rPr>
          <w:rFonts w:ascii="PMingLiU" w:eastAsia="PMingLiU" w:hAnsi="PMingLiU" w:cstheme="minorBidi"/>
          <w:b/>
          <w:bCs/>
          <w:color w:val="auto"/>
          <w:lang w:eastAsia="zh-TW"/>
        </w:rPr>
        <w:t>如何向</w:t>
      </w:r>
      <w:r w:rsidRPr="00331F34">
        <w:rPr>
          <w:rFonts w:ascii="Inter" w:hAnsi="Inter" w:cstheme="minorBidi"/>
          <w:b/>
          <w:bCs/>
          <w:color w:val="auto"/>
          <w:lang w:eastAsia="zh-TW"/>
        </w:rPr>
        <w:t xml:space="preserve"> </w:t>
      </w:r>
      <w:r w:rsidRPr="00331F34">
        <w:rPr>
          <w:rFonts w:ascii="Inter" w:hAnsi="Inter" w:cstheme="minorBidi"/>
          <w:b/>
          <w:bCs/>
          <w:color w:val="auto"/>
        </w:rPr>
        <w:t>S</w:t>
      </w:r>
      <w:r w:rsidR="00B2191D" w:rsidRPr="00331F34">
        <w:rPr>
          <w:rFonts w:ascii="Inter" w:hAnsi="Inter" w:cstheme="minorBidi"/>
          <w:b/>
          <w:bCs/>
          <w:color w:val="auto"/>
        </w:rPr>
        <w:t>CAN</w:t>
      </w:r>
      <w:r w:rsidRPr="00331F34">
        <w:rPr>
          <w:color w:val="auto"/>
          <w:lang w:eastAsia="zh-TW"/>
        </w:rPr>
        <w:t xml:space="preserve"> </w:t>
      </w:r>
      <w:r w:rsidRPr="00331F34">
        <w:rPr>
          <w:rFonts w:ascii="PMingLiU" w:eastAsia="PMingLiU" w:hAnsi="PMingLiU"/>
          <w:b/>
          <w:bCs/>
          <w:color w:val="auto"/>
          <w:lang w:eastAsia="zh-TW"/>
        </w:rPr>
        <w:t>提出上訴</w:t>
      </w:r>
    </w:p>
    <w:p w14:paraId="615663B3" w14:textId="77777777" w:rsidR="00DB1069" w:rsidRPr="00331F34" w:rsidRDefault="00DB1069" w:rsidP="00DB1069">
      <w:pPr>
        <w:pStyle w:val="Body1"/>
        <w:rPr>
          <w:rFonts w:ascii="PMingLiU" w:eastAsia="PMingLiU" w:hAnsi="PMingLiU" w:cstheme="minorBidi"/>
          <w:color w:val="auto"/>
        </w:rPr>
      </w:pPr>
    </w:p>
    <w:p w14:paraId="3F7A36E0" w14:textId="66C5C49B" w:rsidR="000E5B33" w:rsidRPr="00331F34" w:rsidRDefault="000E5B33" w:rsidP="000E5B33">
      <w:pPr>
        <w:pStyle w:val="Body1"/>
        <w:rPr>
          <w:rFonts w:ascii="PMingLiU" w:eastAsia="PMingLiU" w:hAnsi="PMingLiU"/>
          <w:color w:val="auto"/>
        </w:rPr>
      </w:pPr>
      <w:r w:rsidRPr="00331F34">
        <w:rPr>
          <w:rFonts w:ascii="PMingLiU" w:eastAsia="PMingLiU" w:hAnsi="PMingLiU"/>
          <w:b/>
          <w:bCs/>
          <w:color w:val="auto"/>
          <w:lang w:eastAsia="zh-TW"/>
        </w:rPr>
        <w:t xml:space="preserve">第 </w:t>
      </w:r>
      <w:r w:rsidRPr="00331F34">
        <w:rPr>
          <w:rFonts w:ascii="Inter" w:hAnsi="Inter"/>
          <w:b/>
          <w:bCs/>
          <w:color w:val="auto"/>
          <w:lang w:eastAsia="zh-TW"/>
        </w:rPr>
        <w:t xml:space="preserve">1 </w:t>
      </w:r>
      <w:r w:rsidRPr="00331F34">
        <w:rPr>
          <w:rFonts w:ascii="PMingLiU" w:eastAsia="PMingLiU" w:hAnsi="PMingLiU"/>
          <w:b/>
          <w:bCs/>
          <w:color w:val="auto"/>
          <w:lang w:eastAsia="zh-TW"/>
        </w:rPr>
        <w:t>步：</w:t>
      </w:r>
      <w:r w:rsidRPr="00331F34">
        <w:rPr>
          <w:rFonts w:ascii="PMingLiU" w:eastAsia="PMingLiU" w:hAnsi="PMingLiU"/>
          <w:color w:val="auto"/>
          <w:lang w:eastAsia="zh-TW"/>
        </w:rPr>
        <w:t>您、您的代表或您的醫生可以提出上訴。您的書面申請須包含：</w:t>
      </w:r>
    </w:p>
    <w:p w14:paraId="4E97F67B" w14:textId="77777777" w:rsidR="000E5B33" w:rsidRPr="00331F34" w:rsidRDefault="000E5B33" w:rsidP="000E5B33">
      <w:pPr>
        <w:pStyle w:val="Body1"/>
        <w:rPr>
          <w:rFonts w:ascii="PMingLiU" w:eastAsia="PMingLiU" w:hAnsi="PMingLiU"/>
          <w:color w:val="auto"/>
        </w:rPr>
      </w:pPr>
    </w:p>
    <w:p w14:paraId="36D7B4FC" w14:textId="77777777" w:rsidR="000E5B33" w:rsidRPr="00331F34" w:rsidRDefault="000E5B33" w:rsidP="000E5B33">
      <w:pPr>
        <w:pStyle w:val="bullets"/>
        <w:rPr>
          <w:rFonts w:ascii="PMingLiU" w:eastAsia="PMingLiU" w:hAnsi="PMingLiU"/>
        </w:rPr>
      </w:pPr>
      <w:r w:rsidRPr="00331F34">
        <w:rPr>
          <w:rFonts w:ascii="PMingLiU" w:eastAsia="PMingLiU" w:hAnsi="PMingLiU"/>
          <w:lang w:eastAsia="zh-TW"/>
        </w:rPr>
        <w:t>您的姓名</w:t>
      </w:r>
    </w:p>
    <w:p w14:paraId="0C46FB65" w14:textId="77777777" w:rsidR="000E5B33" w:rsidRPr="00331F34" w:rsidRDefault="000E5B33" w:rsidP="000E5B33">
      <w:pPr>
        <w:pStyle w:val="bullets"/>
        <w:rPr>
          <w:rFonts w:ascii="PMingLiU" w:eastAsia="PMingLiU" w:hAnsi="PMingLiU"/>
        </w:rPr>
      </w:pPr>
      <w:r w:rsidRPr="00331F34">
        <w:rPr>
          <w:rFonts w:ascii="PMingLiU" w:eastAsia="PMingLiU" w:hAnsi="PMingLiU"/>
          <w:lang w:eastAsia="zh-TW"/>
        </w:rPr>
        <w:t>地址</w:t>
      </w:r>
    </w:p>
    <w:p w14:paraId="1A270EFC" w14:textId="77777777" w:rsidR="000E5B33" w:rsidRPr="00331F34" w:rsidRDefault="000E5B33" w:rsidP="000E5B33">
      <w:pPr>
        <w:pStyle w:val="bullets"/>
        <w:rPr>
          <w:rFonts w:ascii="PMingLiU" w:eastAsia="PMingLiU" w:hAnsi="PMingLiU"/>
        </w:rPr>
      </w:pPr>
      <w:r w:rsidRPr="00331F34">
        <w:rPr>
          <w:rFonts w:ascii="PMingLiU" w:eastAsia="PMingLiU" w:hAnsi="PMingLiU"/>
          <w:lang w:eastAsia="zh-TW"/>
        </w:rPr>
        <w:t>計劃會員號碼</w:t>
      </w:r>
    </w:p>
    <w:p w14:paraId="6776A359" w14:textId="77777777" w:rsidR="000E5B33" w:rsidRPr="00331F34" w:rsidRDefault="000E5B33" w:rsidP="000E5B33">
      <w:pPr>
        <w:pStyle w:val="bullets"/>
        <w:rPr>
          <w:rFonts w:ascii="PMingLiU" w:eastAsia="PMingLiU" w:hAnsi="PMingLiU"/>
        </w:rPr>
      </w:pPr>
      <w:r w:rsidRPr="00331F34">
        <w:rPr>
          <w:rFonts w:ascii="PMingLiU" w:eastAsia="PMingLiU" w:hAnsi="PMingLiU"/>
          <w:lang w:eastAsia="zh-TW"/>
        </w:rPr>
        <w:t>提出上訴的原因</w:t>
      </w:r>
    </w:p>
    <w:p w14:paraId="4D658A50" w14:textId="77777777" w:rsidR="000E5B33" w:rsidRPr="00331F34" w:rsidRDefault="000E5B33" w:rsidP="000E5B33">
      <w:pPr>
        <w:pStyle w:val="bullets"/>
        <w:rPr>
          <w:rFonts w:ascii="PMingLiU" w:eastAsia="PMingLiU" w:hAnsi="PMingLiU"/>
        </w:rPr>
      </w:pPr>
      <w:r w:rsidRPr="00331F34">
        <w:rPr>
          <w:rFonts w:ascii="PMingLiU" w:eastAsia="PMingLiU" w:hAnsi="PMingLiU"/>
          <w:lang w:eastAsia="zh-TW"/>
        </w:rPr>
        <w:t>想要提出標準還是快速上訴（如要提出快速上訴，請說明原因）。</w:t>
      </w:r>
    </w:p>
    <w:p w14:paraId="4B77F801" w14:textId="1408BBB9" w:rsidR="000E5B33" w:rsidRPr="00331F34" w:rsidRDefault="000E5B33" w:rsidP="000E5B33">
      <w:pPr>
        <w:pStyle w:val="bullets"/>
        <w:rPr>
          <w:rFonts w:ascii="PMingLiU" w:eastAsia="PMingLiU" w:hAnsi="PMingLiU"/>
        </w:rPr>
      </w:pPr>
      <w:r w:rsidRPr="00331F34">
        <w:rPr>
          <w:rFonts w:ascii="PMingLiU" w:eastAsia="PMingLiU" w:hAnsi="PMingLiU"/>
          <w:lang w:eastAsia="zh-TW"/>
        </w:rPr>
        <w:t>您想要讓我們審查的任何證明文件，如醫療記錄、醫生支持聲明、或其他能夠解釋您為何需要&lt;</w:t>
      </w:r>
      <w:r w:rsidRPr="00331F34">
        <w:rPr>
          <w:rFonts w:ascii="PMingLiU" w:eastAsia="PMingLiU" w:hAnsi="PMingLiU"/>
          <w:i/>
          <w:iCs/>
          <w:lang w:eastAsia="zh-TW"/>
        </w:rPr>
        <w:t>醫療服務/用品或者</w:t>
      </w:r>
      <w:r w:rsidRPr="00331F34">
        <w:rPr>
          <w:rFonts w:ascii="Inter" w:hAnsi="Inter"/>
          <w:i/>
          <w:iCs/>
          <w:lang w:eastAsia="zh-TW"/>
        </w:rPr>
        <w:t xml:space="preserve"> Medicare B </w:t>
      </w:r>
      <w:r w:rsidRPr="00331F34">
        <w:rPr>
          <w:rFonts w:ascii="PMingLiU" w:eastAsia="PMingLiU" w:hAnsi="PMingLiU"/>
          <w:i/>
          <w:iCs/>
          <w:lang w:eastAsia="zh-TW"/>
        </w:rPr>
        <w:t>部分藥物</w:t>
      </w:r>
      <w:r w:rsidRPr="00331F34">
        <w:rPr>
          <w:rFonts w:ascii="PMingLiU" w:eastAsia="PMingLiU" w:hAnsi="PMingLiU"/>
          <w:lang w:eastAsia="zh-TW"/>
        </w:rPr>
        <w:t xml:space="preserve">&gt;的資訊。 </w:t>
      </w:r>
    </w:p>
    <w:p w14:paraId="54720924" w14:textId="77777777" w:rsidR="000E5B33" w:rsidRPr="00331F34" w:rsidRDefault="000E5B33" w:rsidP="000E5B33">
      <w:pPr>
        <w:pStyle w:val="bullets"/>
        <w:numPr>
          <w:ilvl w:val="0"/>
          <w:numId w:val="0"/>
        </w:numPr>
        <w:rPr>
          <w:rFonts w:ascii="PMingLiU" w:eastAsia="PMingLiU" w:hAnsi="PMingLiU"/>
        </w:rPr>
      </w:pPr>
    </w:p>
    <w:p w14:paraId="35D58E8F" w14:textId="77777777" w:rsidR="000E5B33" w:rsidRPr="00331F34" w:rsidRDefault="000E5B33" w:rsidP="000E5B33">
      <w:pPr>
        <w:pStyle w:val="bullets"/>
        <w:numPr>
          <w:ilvl w:val="0"/>
          <w:numId w:val="0"/>
        </w:numPr>
        <w:rPr>
          <w:rFonts w:ascii="PMingLiU" w:eastAsia="PMingLiU" w:hAnsi="PMingLiU"/>
        </w:rPr>
      </w:pPr>
      <w:r w:rsidRPr="00331F34">
        <w:rPr>
          <w:rFonts w:ascii="PMingLiU" w:eastAsia="PMingLiU" w:hAnsi="PMingLiU"/>
          <w:lang w:eastAsia="zh-TW"/>
        </w:rPr>
        <w:t>如果您要提出上訴但錯過了截止期限，則可申請延長期限並說明延誤的原因。</w:t>
      </w:r>
    </w:p>
    <w:p w14:paraId="5CCACDAD" w14:textId="77777777" w:rsidR="000E5B33" w:rsidRPr="00331F34" w:rsidRDefault="000E5B33" w:rsidP="000E5B33">
      <w:pPr>
        <w:pStyle w:val="bullets"/>
        <w:numPr>
          <w:ilvl w:val="0"/>
          <w:numId w:val="0"/>
        </w:numPr>
        <w:rPr>
          <w:rFonts w:ascii="PMingLiU" w:eastAsia="PMingLiU" w:hAnsi="PMingLiU"/>
        </w:rPr>
      </w:pPr>
    </w:p>
    <w:p w14:paraId="6B415BDB" w14:textId="65C37D63" w:rsidR="000E5B33" w:rsidRPr="00331F34" w:rsidRDefault="000E5B33" w:rsidP="000E5B33">
      <w:pPr>
        <w:pStyle w:val="body2"/>
        <w:rPr>
          <w:rFonts w:ascii="PMingLiU" w:eastAsia="PMingLiU" w:hAnsi="PMingLiU"/>
          <w:bCs/>
        </w:rPr>
      </w:pPr>
      <w:r w:rsidRPr="00331F34">
        <w:rPr>
          <w:rFonts w:ascii="PMingLiU" w:eastAsia="PMingLiU" w:hAnsi="PMingLiU"/>
          <w:lang w:eastAsia="zh-TW"/>
        </w:rPr>
        <w:t>請保留您寄送的所有內容的副本，以作備份。</w:t>
      </w:r>
      <w:r w:rsidRPr="00331F34">
        <w:rPr>
          <w:rFonts w:ascii="PMingLiU" w:eastAsia="PMingLiU" w:hAnsi="PMingLiU"/>
          <w:i/>
          <w:iCs/>
          <w:lang w:eastAsia="zh-TW"/>
        </w:rPr>
        <w:t>在上訴之前或上訴期間，您有權查看醫療記錄和我們用於做出裁決的其他文件。您還可以免費索取一份我們用於做出裁決的指南</w:t>
      </w:r>
      <w:r w:rsidRPr="00331F34">
        <w:rPr>
          <w:rFonts w:ascii="PMingLiU" w:eastAsia="PMingLiU" w:hAnsi="PMingLiU"/>
          <w:lang w:eastAsia="zh-TW"/>
        </w:rPr>
        <w:t>。</w:t>
      </w:r>
    </w:p>
    <w:p w14:paraId="75B347E1" w14:textId="77777777" w:rsidR="00DB1069" w:rsidRPr="00331F34" w:rsidRDefault="00DB1069" w:rsidP="00DB1069">
      <w:pPr>
        <w:pStyle w:val="body2"/>
        <w:rPr>
          <w:rFonts w:ascii="PMingLiU" w:eastAsia="PMingLiU" w:hAnsi="PMingLiU" w:cstheme="minorBidi"/>
        </w:rPr>
      </w:pPr>
    </w:p>
    <w:p w14:paraId="14A53AD0" w14:textId="77777777" w:rsidR="00080CA6" w:rsidRPr="00331F34" w:rsidRDefault="00080CA6" w:rsidP="00080CA6">
      <w:pPr>
        <w:pStyle w:val="body2"/>
        <w:rPr>
          <w:rFonts w:ascii="PMingLiU" w:eastAsia="PMingLiU" w:hAnsi="PMingLiU"/>
        </w:rPr>
      </w:pPr>
      <w:r w:rsidRPr="00331F34">
        <w:rPr>
          <w:rFonts w:ascii="PMingLiU" w:eastAsia="PMingLiU" w:hAnsi="PMingLiU"/>
          <w:b/>
          <w:bCs/>
          <w:lang w:eastAsia="zh-TW"/>
        </w:rPr>
        <w:t>第</w:t>
      </w:r>
      <w:r w:rsidRPr="00331F34">
        <w:rPr>
          <w:rFonts w:ascii="Inter" w:hAnsi="Inter"/>
          <w:b/>
          <w:bCs/>
          <w:lang w:eastAsia="zh-TW"/>
        </w:rPr>
        <w:t xml:space="preserve"> 2 </w:t>
      </w:r>
      <w:r w:rsidRPr="00331F34">
        <w:rPr>
          <w:rFonts w:ascii="PMingLiU" w:eastAsia="PMingLiU" w:hAnsi="PMingLiU"/>
          <w:b/>
          <w:bCs/>
          <w:lang w:eastAsia="zh-TW"/>
        </w:rPr>
        <w:t>步：</w:t>
      </w:r>
      <w:r w:rsidRPr="00331F34">
        <w:rPr>
          <w:rFonts w:ascii="PMingLiU" w:eastAsia="PMingLiU" w:hAnsi="PMingLiU"/>
          <w:lang w:eastAsia="zh-TW"/>
        </w:rPr>
        <w:t xml:space="preserve">透過郵件、電話、傳真或線上提交上訴。 </w:t>
      </w:r>
    </w:p>
    <w:p w14:paraId="5FA5788A" w14:textId="77777777" w:rsidR="006A0F2D" w:rsidRPr="00331F34" w:rsidRDefault="006A0F2D" w:rsidP="00DB1069">
      <w:pPr>
        <w:pStyle w:val="body2"/>
        <w:rPr>
          <w:rFonts w:ascii="PMingLiU" w:eastAsia="PMingLiU" w:hAnsi="PMingLiU" w:cstheme="minorBidi"/>
        </w:rPr>
      </w:pPr>
    </w:p>
    <w:p w14:paraId="1CE2CD54" w14:textId="12AAFA29" w:rsidR="00684A82" w:rsidRPr="00331F34" w:rsidRDefault="00DB1069" w:rsidP="008705A1">
      <w:pPr>
        <w:pStyle w:val="body2"/>
        <w:rPr>
          <w:rFonts w:ascii="PMingLiU" w:eastAsia="PMingLiU" w:hAnsi="PMingLiU" w:cstheme="minorBidi"/>
        </w:rPr>
      </w:pPr>
      <w:r w:rsidRPr="00331F34">
        <w:rPr>
          <w:rFonts w:ascii="PMingLiU" w:eastAsia="PMingLiU" w:hAnsi="PMingLiU" w:cstheme="minorBidi"/>
          <w:b/>
          <w:bCs/>
          <w:lang w:eastAsia="zh-TW"/>
        </w:rPr>
        <w:t xml:space="preserve">對於標準上訴：   </w:t>
      </w:r>
      <w:r w:rsidRPr="00331F34">
        <w:rPr>
          <w:rFonts w:ascii="PMingLiU" w:eastAsia="PMingLiU" w:hAnsi="PMingLiU" w:cstheme="minorBidi"/>
          <w:lang w:eastAsia="zh-TW"/>
        </w:rPr>
        <w:tab/>
      </w:r>
    </w:p>
    <w:p w14:paraId="0A5BBE4C" w14:textId="77777777" w:rsidR="008705A1" w:rsidRPr="00331F34" w:rsidRDefault="008705A1" w:rsidP="003F262E">
      <w:pPr>
        <w:pStyle w:val="body2"/>
        <w:jc w:val="center"/>
        <w:rPr>
          <w:rFonts w:ascii="Inter" w:hAnsi="Inter" w:cstheme="minorBidi"/>
        </w:rPr>
      </w:pPr>
      <w:r w:rsidRPr="00331F34">
        <w:rPr>
          <w:rFonts w:ascii="PMingLiU" w:eastAsia="PMingLiU" w:hAnsi="PMingLiU" w:cstheme="minorBidi"/>
          <w:lang w:eastAsia="zh-TW"/>
        </w:rPr>
        <w:t>郵寄地址</w:t>
      </w:r>
      <w:r w:rsidRPr="00331F34">
        <w:rPr>
          <w:rFonts w:ascii="Inter" w:hAnsi="Inter" w:cstheme="minorBidi"/>
          <w:lang w:eastAsia="zh-TW"/>
        </w:rPr>
        <w:t>：</w:t>
      </w:r>
    </w:p>
    <w:p w14:paraId="0CC1ED64" w14:textId="2D090233" w:rsidR="00EB4DA3" w:rsidRPr="00331F34" w:rsidRDefault="00B2191D" w:rsidP="00EB4DA3">
      <w:pPr>
        <w:jc w:val="center"/>
        <w:rPr>
          <w:rFonts w:ascii="Inter" w:hAnsi="Inter" w:cstheme="minorBidi"/>
          <w:color w:val="auto"/>
        </w:rPr>
      </w:pPr>
      <w:r w:rsidRPr="00331F34">
        <w:rPr>
          <w:rFonts w:ascii="Inter" w:hAnsi="Inter" w:cstheme="minorBidi"/>
          <w:color w:val="auto"/>
        </w:rPr>
        <w:t>SCAN Health Plan</w:t>
      </w:r>
    </w:p>
    <w:p w14:paraId="25A5655F" w14:textId="77777777" w:rsidR="008705A1" w:rsidRPr="00331F34" w:rsidRDefault="008705A1" w:rsidP="008705A1">
      <w:pPr>
        <w:pStyle w:val="body2"/>
        <w:jc w:val="center"/>
        <w:rPr>
          <w:rFonts w:ascii="Inter" w:hAnsi="Inter" w:cs="Arial"/>
          <w:bCs/>
        </w:rPr>
      </w:pPr>
      <w:r w:rsidRPr="00331F34">
        <w:rPr>
          <w:rFonts w:ascii="Inter" w:hAnsi="Inter" w:cs="Arial"/>
        </w:rPr>
        <w:t>Attn: Grievance and Appeals Department</w:t>
      </w:r>
    </w:p>
    <w:p w14:paraId="552EC40E" w14:textId="77777777" w:rsidR="008705A1" w:rsidRPr="00331F34" w:rsidRDefault="008705A1" w:rsidP="008705A1">
      <w:pPr>
        <w:pStyle w:val="body2"/>
        <w:jc w:val="center"/>
        <w:rPr>
          <w:rFonts w:ascii="Inter" w:hAnsi="Inter" w:cs="Arial"/>
          <w:bCs/>
        </w:rPr>
      </w:pPr>
      <w:r w:rsidRPr="00331F34">
        <w:rPr>
          <w:rFonts w:ascii="Inter" w:hAnsi="Inter" w:cs="Arial"/>
        </w:rPr>
        <w:t>P.O. Box 22644</w:t>
      </w:r>
    </w:p>
    <w:p w14:paraId="7E241F0E" w14:textId="77777777" w:rsidR="008705A1" w:rsidRPr="00331F34" w:rsidRDefault="008705A1" w:rsidP="008705A1">
      <w:pPr>
        <w:pStyle w:val="body2"/>
        <w:jc w:val="center"/>
        <w:rPr>
          <w:rFonts w:ascii="Inter" w:hAnsi="Inter" w:cs="Arial"/>
          <w:bCs/>
        </w:rPr>
      </w:pPr>
      <w:r w:rsidRPr="00331F34">
        <w:rPr>
          <w:rFonts w:ascii="Inter" w:hAnsi="Inter" w:cs="Arial"/>
        </w:rPr>
        <w:t>Long Beach, CA  90801-5644</w:t>
      </w:r>
    </w:p>
    <w:p w14:paraId="63806ED8" w14:textId="77777777" w:rsidR="000B34E7" w:rsidRPr="00331F34" w:rsidRDefault="000B34E7" w:rsidP="000B34E7">
      <w:pPr>
        <w:pStyle w:val="body2"/>
        <w:jc w:val="center"/>
        <w:rPr>
          <w:rFonts w:ascii="Inter" w:hAnsi="Inter" w:cs="Arial"/>
          <w:bCs/>
          <w:lang w:val="es-US"/>
        </w:rPr>
      </w:pPr>
      <w:r w:rsidRPr="00331F34">
        <w:rPr>
          <w:rFonts w:ascii="Inter" w:hAnsi="Inter" w:cs="Arial"/>
          <w:lang w:val="es-US"/>
        </w:rPr>
        <w:t>1-800-559-3500</w:t>
      </w:r>
    </w:p>
    <w:p w14:paraId="01E5A784" w14:textId="77777777" w:rsidR="008705A1" w:rsidRPr="00331F34" w:rsidRDefault="008705A1" w:rsidP="008705A1">
      <w:pPr>
        <w:pStyle w:val="body2"/>
        <w:jc w:val="center"/>
        <w:rPr>
          <w:rFonts w:ascii="Inter" w:hAnsi="Inter" w:cs="Arial"/>
          <w:bCs/>
        </w:rPr>
      </w:pPr>
      <w:r w:rsidRPr="00331F34">
        <w:rPr>
          <w:rFonts w:ascii="Inter" w:hAnsi="Inter" w:cs="Arial"/>
          <w:lang w:eastAsia="zh-TW"/>
        </w:rPr>
        <w:t xml:space="preserve">TTY </w:t>
      </w:r>
      <w:r w:rsidRPr="00331F34">
        <w:rPr>
          <w:rFonts w:ascii="PMingLiU" w:eastAsia="PMingLiU" w:hAnsi="PMingLiU" w:cs="Arial"/>
          <w:lang w:eastAsia="zh-TW"/>
        </w:rPr>
        <w:t>使用者可致電</w:t>
      </w:r>
      <w:r w:rsidRPr="00331F34">
        <w:rPr>
          <w:rFonts w:ascii="Inter" w:hAnsi="Inter" w:cs="Arial"/>
          <w:lang w:eastAsia="zh-TW"/>
        </w:rPr>
        <w:t>：711</w:t>
      </w:r>
    </w:p>
    <w:p w14:paraId="625820CF" w14:textId="77777777" w:rsidR="008705A1" w:rsidRPr="00331F34" w:rsidRDefault="008705A1" w:rsidP="008705A1">
      <w:pPr>
        <w:pStyle w:val="body2"/>
        <w:jc w:val="center"/>
        <w:rPr>
          <w:rFonts w:ascii="Inter" w:hAnsi="Inter" w:cs="Arial"/>
          <w:bCs/>
        </w:rPr>
      </w:pPr>
    </w:p>
    <w:p w14:paraId="69EF8555" w14:textId="77777777" w:rsidR="008705A1" w:rsidRPr="00331F34" w:rsidRDefault="008705A1" w:rsidP="008705A1">
      <w:pPr>
        <w:pStyle w:val="body2"/>
        <w:rPr>
          <w:rFonts w:ascii="PMingLiU" w:eastAsia="PMingLiU" w:hAnsi="PMingLiU" w:cs="Arial"/>
          <w:bCs/>
        </w:rPr>
      </w:pPr>
      <w:r w:rsidRPr="00331F34">
        <w:rPr>
          <w:rFonts w:ascii="PMingLiU" w:eastAsia="PMingLiU" w:hAnsi="PMingLiU" w:cs="Arial"/>
          <w:lang w:eastAsia="zh-TW"/>
        </w:rPr>
        <w:t>傳真：</w:t>
      </w:r>
    </w:p>
    <w:p w14:paraId="24DB0072" w14:textId="6DF288A7" w:rsidR="008705A1" w:rsidRPr="00331F34" w:rsidRDefault="008705A1" w:rsidP="008705A1">
      <w:pPr>
        <w:pStyle w:val="body2"/>
        <w:jc w:val="center"/>
        <w:rPr>
          <w:rFonts w:ascii="Inter" w:hAnsi="Inter" w:cs="Arial"/>
        </w:rPr>
      </w:pPr>
      <w:r w:rsidRPr="00331F34">
        <w:rPr>
          <w:rFonts w:ascii="PMingLiU" w:eastAsia="PMingLiU" w:hAnsi="PMingLiU" w:cs="Arial"/>
          <w:lang w:eastAsia="zh-TW"/>
        </w:rPr>
        <w:t>傳真</w:t>
      </w:r>
      <w:r w:rsidRPr="00331F34">
        <w:rPr>
          <w:rFonts w:ascii="Inter" w:hAnsi="Inter" w:cs="Arial"/>
          <w:lang w:eastAsia="zh-TW"/>
        </w:rPr>
        <w:t>：1-562-989-0958</w:t>
      </w:r>
      <w:r w:rsidRPr="00331F34">
        <w:rPr>
          <w:rFonts w:ascii="PMingLiU" w:eastAsia="PMingLiU" w:hAnsi="PMingLiU" w:cs="Arial"/>
          <w:lang w:eastAsia="zh-TW"/>
        </w:rPr>
        <w:t>。</w:t>
      </w:r>
    </w:p>
    <w:p w14:paraId="0C716C07" w14:textId="7649F7AB" w:rsidR="009B4E8E" w:rsidRPr="00331F34" w:rsidRDefault="009B4E8E" w:rsidP="008705A1">
      <w:pPr>
        <w:pStyle w:val="body2"/>
        <w:jc w:val="center"/>
        <w:rPr>
          <w:rFonts w:ascii="Inter" w:hAnsi="Inter" w:cs="Arial"/>
        </w:rPr>
      </w:pPr>
    </w:p>
    <w:p w14:paraId="5E2E88CD" w14:textId="77777777" w:rsidR="009B4E8E" w:rsidRPr="00331F34" w:rsidRDefault="009B4E8E" w:rsidP="009B4E8E">
      <w:pPr>
        <w:pStyle w:val="body2"/>
        <w:rPr>
          <w:rFonts w:ascii="Inter" w:hAnsi="Inter" w:cstheme="minorBidi"/>
        </w:rPr>
      </w:pPr>
      <w:r w:rsidRPr="00331F34">
        <w:rPr>
          <w:rFonts w:ascii="PMingLiU" w:eastAsia="PMingLiU" w:hAnsi="PMingLiU" w:cstheme="minorBidi"/>
          <w:lang w:eastAsia="zh-TW"/>
        </w:rPr>
        <w:t>網站</w:t>
      </w:r>
      <w:r w:rsidRPr="00331F34">
        <w:rPr>
          <w:rFonts w:ascii="Inter" w:hAnsi="Inter" w:cstheme="minorBidi"/>
          <w:lang w:eastAsia="zh-TW"/>
        </w:rPr>
        <w:t>：</w:t>
      </w:r>
    </w:p>
    <w:p w14:paraId="71C465A0" w14:textId="77777777" w:rsidR="003856DA" w:rsidRPr="005A2720" w:rsidRDefault="003856DA" w:rsidP="003856DA">
      <w:pPr>
        <w:pStyle w:val="body2"/>
        <w:jc w:val="center"/>
        <w:rPr>
          <w:rFonts w:ascii="Inter" w:hAnsi="Inter" w:cstheme="minorBidi"/>
        </w:rPr>
      </w:pPr>
      <w:r w:rsidRPr="005A2720">
        <w:rPr>
          <w:rFonts w:ascii="Inter" w:hAnsi="Inter" w:cstheme="minorBidi"/>
        </w:rPr>
        <w:t>www.scanhealthplan.com</w:t>
      </w:r>
    </w:p>
    <w:p w14:paraId="03D3D444" w14:textId="4D81E929" w:rsidR="008705A1" w:rsidRPr="00331F34" w:rsidRDefault="008705A1" w:rsidP="009B4E8E">
      <w:pPr>
        <w:pStyle w:val="body2"/>
        <w:rPr>
          <w:rFonts w:ascii="Inter" w:hAnsi="Inter" w:cs="Arial"/>
        </w:rPr>
      </w:pPr>
    </w:p>
    <w:p w14:paraId="0BDABB31" w14:textId="77777777" w:rsidR="009B4E8E" w:rsidRPr="00331F34" w:rsidRDefault="009B4E8E" w:rsidP="009B4E8E">
      <w:pPr>
        <w:pStyle w:val="body2"/>
        <w:rPr>
          <w:rFonts w:ascii="Inter" w:hAnsi="Inter" w:cs="Arial"/>
          <w:bCs/>
        </w:rPr>
      </w:pPr>
    </w:p>
    <w:p w14:paraId="7082E51B" w14:textId="77777777" w:rsidR="008705A1" w:rsidRPr="00331F34" w:rsidRDefault="008705A1" w:rsidP="008705A1">
      <w:pPr>
        <w:pStyle w:val="body2"/>
        <w:rPr>
          <w:rFonts w:ascii="Inter" w:hAnsi="Inter" w:cs="Arial"/>
          <w:bCs/>
        </w:rPr>
      </w:pPr>
      <w:r w:rsidRPr="00331F34">
        <w:rPr>
          <w:rFonts w:ascii="PMingLiU" w:eastAsia="PMingLiU" w:hAnsi="PMingLiU" w:cs="Arial"/>
          <w:lang w:eastAsia="zh-TW"/>
        </w:rPr>
        <w:t>親自遞交地址</w:t>
      </w:r>
      <w:r w:rsidRPr="00331F34">
        <w:rPr>
          <w:rFonts w:ascii="Inter" w:hAnsi="Inter" w:cs="Arial"/>
          <w:lang w:eastAsia="zh-TW"/>
        </w:rPr>
        <w:t>：</w:t>
      </w:r>
    </w:p>
    <w:p w14:paraId="29E9AB1C" w14:textId="03756D8D" w:rsidR="001B295A" w:rsidRPr="00331F34" w:rsidRDefault="000B34E7" w:rsidP="001B295A">
      <w:pPr>
        <w:jc w:val="center"/>
        <w:rPr>
          <w:rFonts w:ascii="Inter" w:hAnsi="Inter" w:cstheme="minorBidi"/>
          <w:color w:val="auto"/>
        </w:rPr>
      </w:pPr>
      <w:r w:rsidRPr="00331F34">
        <w:rPr>
          <w:rFonts w:ascii="Inter" w:hAnsi="Inter" w:cstheme="minorBidi"/>
          <w:color w:val="auto"/>
        </w:rPr>
        <w:t>SCAN Health Plan</w:t>
      </w:r>
    </w:p>
    <w:p w14:paraId="4ACAE7BA" w14:textId="77777777" w:rsidR="008705A1" w:rsidRPr="00331F34" w:rsidRDefault="008705A1" w:rsidP="008705A1">
      <w:pPr>
        <w:pStyle w:val="body2"/>
        <w:jc w:val="center"/>
        <w:rPr>
          <w:rFonts w:ascii="Inter" w:hAnsi="Inter" w:cs="Arial"/>
        </w:rPr>
      </w:pPr>
      <w:r w:rsidRPr="00331F34">
        <w:rPr>
          <w:rFonts w:ascii="Inter" w:hAnsi="Inter" w:cs="Arial"/>
          <w:lang w:eastAsia="zh-TW"/>
        </w:rPr>
        <w:t>3800 Kilroy Airport Way, Suite 100</w:t>
      </w:r>
    </w:p>
    <w:p w14:paraId="6528B99D" w14:textId="77777777" w:rsidR="008705A1" w:rsidRPr="00331F34" w:rsidRDefault="008705A1" w:rsidP="008705A1">
      <w:pPr>
        <w:pStyle w:val="body2"/>
        <w:jc w:val="center"/>
        <w:rPr>
          <w:rFonts w:ascii="Inter" w:hAnsi="Inter" w:cs="Arial"/>
        </w:rPr>
      </w:pPr>
      <w:r w:rsidRPr="00331F34">
        <w:rPr>
          <w:rFonts w:ascii="Inter" w:hAnsi="Inter" w:cs="Arial"/>
          <w:lang w:eastAsia="zh-TW"/>
        </w:rPr>
        <w:t>Long Beach, CA 90806</w:t>
      </w:r>
    </w:p>
    <w:p w14:paraId="3C510230" w14:textId="77777777" w:rsidR="00537D63" w:rsidRPr="00331F34" w:rsidRDefault="00537D63" w:rsidP="008705A1">
      <w:pPr>
        <w:pStyle w:val="body2"/>
        <w:rPr>
          <w:rFonts w:ascii="Inter" w:hAnsi="Inter" w:cstheme="minorBidi"/>
        </w:rPr>
      </w:pPr>
    </w:p>
    <w:p w14:paraId="2695C9D7" w14:textId="77777777" w:rsidR="00140695" w:rsidRPr="00331F34" w:rsidRDefault="00140695" w:rsidP="008705A1">
      <w:pPr>
        <w:pStyle w:val="body2"/>
        <w:rPr>
          <w:rFonts w:ascii="PMingLiU" w:eastAsia="PMingLiU" w:hAnsi="PMingLiU" w:cstheme="minorBidi"/>
        </w:rPr>
      </w:pPr>
    </w:p>
    <w:p w14:paraId="01F6A086" w14:textId="77777777" w:rsidR="00140695" w:rsidRPr="00331F34" w:rsidRDefault="00140695" w:rsidP="008705A1">
      <w:pPr>
        <w:pStyle w:val="body2"/>
        <w:rPr>
          <w:rFonts w:ascii="PMingLiU" w:eastAsia="PMingLiU" w:hAnsi="PMingLiU" w:cstheme="minorBidi"/>
        </w:rPr>
      </w:pPr>
    </w:p>
    <w:p w14:paraId="637D5078" w14:textId="5B6D0F73" w:rsidR="008705A1" w:rsidRPr="00331F34" w:rsidRDefault="008705A1" w:rsidP="008705A1">
      <w:pPr>
        <w:pStyle w:val="body2"/>
        <w:rPr>
          <w:rFonts w:ascii="PMingLiU" w:eastAsia="PMingLiU" w:hAnsi="PMingLiU" w:cstheme="minorBidi"/>
        </w:rPr>
      </w:pPr>
      <w:r w:rsidRPr="00331F34">
        <w:rPr>
          <w:rFonts w:ascii="PMingLiU" w:eastAsia="PMingLiU" w:hAnsi="PMingLiU" w:cstheme="minorBidi"/>
          <w:b/>
          <w:bCs/>
          <w:lang w:eastAsia="zh-TW"/>
        </w:rPr>
        <w:t xml:space="preserve">對於快速上訴： </w:t>
      </w:r>
      <w:r w:rsidRPr="00331F34">
        <w:rPr>
          <w:rFonts w:ascii="PMingLiU" w:eastAsia="PMingLiU" w:hAnsi="PMingLiU" w:cstheme="minorBidi"/>
          <w:lang w:eastAsia="zh-TW"/>
        </w:rPr>
        <w:tab/>
      </w:r>
    </w:p>
    <w:p w14:paraId="5984FF6F" w14:textId="120422D8" w:rsidR="008705A1" w:rsidRPr="00331F34" w:rsidRDefault="008705A1" w:rsidP="000B34E7">
      <w:pPr>
        <w:pStyle w:val="body2"/>
        <w:jc w:val="center"/>
        <w:rPr>
          <w:rFonts w:ascii="Inter" w:hAnsi="Inter" w:cs="Arial"/>
          <w:bCs/>
          <w:lang w:val="es-US"/>
        </w:rPr>
      </w:pPr>
      <w:r w:rsidRPr="00331F34">
        <w:rPr>
          <w:rFonts w:ascii="PMingLiU" w:eastAsia="PMingLiU" w:hAnsi="PMingLiU" w:cs="Arial"/>
          <w:lang w:eastAsia="zh-TW"/>
        </w:rPr>
        <w:t>電話</w:t>
      </w:r>
      <w:r w:rsidRPr="00331F34">
        <w:rPr>
          <w:rFonts w:ascii="Inter" w:hAnsi="Inter" w:cs="Arial"/>
          <w:lang w:eastAsia="zh-TW"/>
        </w:rPr>
        <w:t>：</w:t>
      </w:r>
      <w:r w:rsidR="000B34E7" w:rsidRPr="00331F34">
        <w:rPr>
          <w:rFonts w:ascii="Inter" w:hAnsi="Inter" w:cs="Arial"/>
          <w:lang w:val="es-US"/>
        </w:rPr>
        <w:t>1-800-559-3500</w:t>
      </w:r>
    </w:p>
    <w:p w14:paraId="5E482F1F" w14:textId="77777777" w:rsidR="008705A1" w:rsidRPr="00331F34" w:rsidRDefault="008705A1" w:rsidP="008705A1">
      <w:pPr>
        <w:pStyle w:val="body2"/>
        <w:jc w:val="center"/>
        <w:rPr>
          <w:rFonts w:ascii="Inter" w:hAnsi="Inter" w:cs="Arial"/>
        </w:rPr>
      </w:pPr>
      <w:r w:rsidRPr="00331F34">
        <w:rPr>
          <w:rFonts w:ascii="Inter" w:hAnsi="Inter" w:cs="Arial"/>
          <w:lang w:eastAsia="zh-TW"/>
        </w:rPr>
        <w:t xml:space="preserve">TTY </w:t>
      </w:r>
      <w:r w:rsidRPr="00331F34">
        <w:rPr>
          <w:rFonts w:ascii="PMingLiU" w:eastAsia="PMingLiU" w:hAnsi="PMingLiU" w:cs="Arial"/>
          <w:lang w:eastAsia="zh-TW"/>
        </w:rPr>
        <w:t>使用者可致電</w:t>
      </w:r>
      <w:r w:rsidRPr="00331F34">
        <w:rPr>
          <w:rFonts w:ascii="Inter" w:hAnsi="Inter" w:cs="Arial"/>
          <w:lang w:eastAsia="zh-TW"/>
        </w:rPr>
        <w:t>：711</w:t>
      </w:r>
    </w:p>
    <w:p w14:paraId="1244A463" w14:textId="65C10E41" w:rsidR="008705A1" w:rsidRPr="00331F34" w:rsidRDefault="008705A1" w:rsidP="008705A1">
      <w:pPr>
        <w:pStyle w:val="Body1"/>
        <w:jc w:val="center"/>
        <w:rPr>
          <w:rFonts w:ascii="Inter" w:hAnsi="Inter" w:cs="Arial"/>
          <w:color w:val="auto"/>
        </w:rPr>
      </w:pPr>
      <w:r w:rsidRPr="00331F34">
        <w:rPr>
          <w:rFonts w:ascii="PMingLiU" w:eastAsia="PMingLiU" w:hAnsi="PMingLiU" w:cs="Arial"/>
          <w:color w:val="auto"/>
          <w:lang w:eastAsia="zh-TW"/>
        </w:rPr>
        <w:t>傳真</w:t>
      </w:r>
      <w:r w:rsidRPr="00331F34">
        <w:rPr>
          <w:rFonts w:ascii="Inter" w:hAnsi="Inter" w:cs="Arial"/>
          <w:color w:val="auto"/>
          <w:lang w:eastAsia="zh-TW"/>
        </w:rPr>
        <w:t>：1-562-989-0958</w:t>
      </w:r>
      <w:r w:rsidRPr="00331F34">
        <w:rPr>
          <w:rFonts w:ascii="PMingLiU" w:eastAsia="PMingLiU" w:hAnsi="PMingLiU" w:cs="Arial"/>
          <w:color w:val="auto"/>
          <w:lang w:eastAsia="zh-TW"/>
        </w:rPr>
        <w:t>。</w:t>
      </w:r>
    </w:p>
    <w:p w14:paraId="6914C8B5" w14:textId="6827DECE" w:rsidR="008705A1" w:rsidRPr="00331F34" w:rsidRDefault="004B3092" w:rsidP="00A5115E">
      <w:pPr>
        <w:pStyle w:val="body2"/>
        <w:jc w:val="center"/>
        <w:rPr>
          <w:rFonts w:ascii="Inter" w:hAnsi="Inter" w:cstheme="minorBidi"/>
          <w:lang w:val="es-US"/>
        </w:rPr>
      </w:pPr>
      <w:r w:rsidRPr="00331F34">
        <w:rPr>
          <w:rFonts w:ascii="PMingLiU" w:eastAsia="PMingLiU" w:hAnsi="PMingLiU" w:cstheme="minorBidi"/>
          <w:lang w:eastAsia="zh-TW"/>
        </w:rPr>
        <w:t>網站</w:t>
      </w:r>
      <w:r w:rsidRPr="00331F34">
        <w:rPr>
          <w:rFonts w:ascii="MS Mincho" w:eastAsia="MS Mincho" w:hAnsi="MS Mincho" w:cs="MS Mincho" w:hint="eastAsia"/>
          <w:lang w:eastAsia="zh-TW"/>
        </w:rPr>
        <w:t>：</w:t>
      </w:r>
      <w:r w:rsidR="00A5115E" w:rsidRPr="00331F34">
        <w:rPr>
          <w:rFonts w:ascii="Inter" w:hAnsi="Inter" w:cstheme="minorBidi"/>
          <w:lang w:val="es-US"/>
        </w:rPr>
        <w:t>www.scanhealthplan.com</w:t>
      </w:r>
    </w:p>
    <w:p w14:paraId="2D663289" w14:textId="77777777" w:rsidR="008705A1" w:rsidRPr="00331F34" w:rsidRDefault="008705A1" w:rsidP="00537D63">
      <w:pPr>
        <w:pStyle w:val="body2"/>
        <w:rPr>
          <w:rFonts w:ascii="Inter" w:hAnsi="Inter" w:cstheme="minorBidi"/>
        </w:rPr>
      </w:pPr>
    </w:p>
    <w:p w14:paraId="41955ACE" w14:textId="77777777" w:rsidR="00D46316" w:rsidRPr="00331F34" w:rsidRDefault="00D46316" w:rsidP="00D46316">
      <w:pPr>
        <w:pStyle w:val="Body1"/>
        <w:spacing w:before="120" w:after="240"/>
        <w:rPr>
          <w:rFonts w:ascii="PMingLiU" w:eastAsia="PMingLiU" w:hAnsi="PMingLiU" w:cs="Tahoma"/>
          <w:b/>
          <w:iCs/>
          <w:color w:val="auto"/>
        </w:rPr>
      </w:pPr>
      <w:r w:rsidRPr="00331F34">
        <w:rPr>
          <w:rFonts w:ascii="PMingLiU" w:eastAsia="PMingLiU" w:hAnsi="PMingLiU" w:cs="Tahoma"/>
          <w:b/>
          <w:bCs/>
          <w:color w:val="auto"/>
          <w:lang w:eastAsia="zh-TW"/>
        </w:rPr>
        <w:t>接下來會怎樣？</w:t>
      </w:r>
    </w:p>
    <w:p w14:paraId="19C973E5" w14:textId="1F414964" w:rsidR="00D46316" w:rsidRPr="00331F34" w:rsidRDefault="00D46316" w:rsidP="00D46316">
      <w:pPr>
        <w:pStyle w:val="body2"/>
        <w:rPr>
          <w:rFonts w:ascii="PMingLiU" w:eastAsia="PMingLiU" w:hAnsi="PMingLiU"/>
          <w:b/>
        </w:rPr>
      </w:pPr>
      <w:r w:rsidRPr="00331F34">
        <w:rPr>
          <w:rFonts w:ascii="PMingLiU" w:eastAsia="PMingLiU" w:hAnsi="PMingLiU"/>
          <w:lang w:eastAsia="zh-TW"/>
        </w:rPr>
        <w:t>若您提出了上訴，但我們仍然拒絕您對</w:t>
      </w:r>
      <w:r w:rsidRPr="00331F34">
        <w:rPr>
          <w:rFonts w:ascii="Inter" w:hAnsi="Inter"/>
          <w:lang w:eastAsia="zh-TW"/>
        </w:rPr>
        <w:t xml:space="preserve"> </w:t>
      </w:r>
      <w:r w:rsidRPr="00331F34">
        <w:rPr>
          <w:rFonts w:ascii="Inter" w:hAnsi="Inter"/>
        </w:rPr>
        <w:t>&lt;</w:t>
      </w:r>
      <w:r w:rsidRPr="00331F34">
        <w:rPr>
          <w:rFonts w:ascii="Inter" w:hAnsi="Inter"/>
          <w:i/>
          <w:iCs/>
        </w:rPr>
        <w:t>medical service/item or Medicare Part B drug&gt;</w:t>
      </w:r>
      <w:r w:rsidRPr="00331F34">
        <w:rPr>
          <w:rFonts w:ascii="Inter" w:hAnsi="Inter"/>
        </w:rPr>
        <w:t xml:space="preserve">, </w:t>
      </w:r>
      <w:r w:rsidRPr="00331F34">
        <w:rPr>
          <w:rFonts w:ascii="PMingLiU" w:eastAsia="PMingLiU" w:hAnsi="PMingLiU"/>
          <w:lang w:eastAsia="zh-TW"/>
        </w:rPr>
        <w:t>的申請，我們將自動將您的個案交給獨立審查機構。若獨立審查機構拒絕您的請求，書面裁決會說明您是否還有其他上訴權利。</w:t>
      </w:r>
    </w:p>
    <w:p w14:paraId="606FD09C" w14:textId="77777777" w:rsidR="00D46316" w:rsidRPr="00331F34" w:rsidRDefault="00D46316" w:rsidP="00D46316">
      <w:pPr>
        <w:rPr>
          <w:rFonts w:ascii="PMingLiU" w:eastAsia="PMingLiU" w:hAnsi="PMingLiU"/>
          <w:color w:val="auto"/>
        </w:rPr>
      </w:pPr>
    </w:p>
    <w:p w14:paraId="1BDDBE26" w14:textId="77777777" w:rsidR="0050019F" w:rsidRPr="00331F34" w:rsidRDefault="0050019F" w:rsidP="00DB1069">
      <w:pPr>
        <w:pStyle w:val="body2"/>
        <w:rPr>
          <w:rFonts w:ascii="PMingLiU" w:eastAsia="PMingLiU" w:hAnsi="PMingLiU" w:cstheme="minorBidi"/>
          <w:b/>
        </w:rPr>
      </w:pPr>
    </w:p>
    <w:p w14:paraId="174B9A0D" w14:textId="32755DE0" w:rsidR="00DB1069" w:rsidRPr="00331F34" w:rsidRDefault="00DB1069" w:rsidP="00DB1069">
      <w:pPr>
        <w:pStyle w:val="body2"/>
        <w:rPr>
          <w:rFonts w:ascii="Inter" w:hAnsi="Inter" w:cstheme="minorBidi"/>
          <w:b/>
        </w:rPr>
      </w:pPr>
      <w:r w:rsidRPr="00331F34">
        <w:rPr>
          <w:rFonts w:ascii="PMingLiU" w:eastAsia="PMingLiU" w:hAnsi="PMingLiU" w:cstheme="minorBidi"/>
          <w:b/>
          <w:bCs/>
          <w:lang w:eastAsia="zh-TW"/>
        </w:rPr>
        <w:t>獲得幫助及更多資訊</w:t>
      </w:r>
      <w:r w:rsidRPr="00331F34">
        <w:rPr>
          <w:rFonts w:ascii="Inter" w:hAnsi="Inter" w:cstheme="minorBidi"/>
          <w:lang w:eastAsia="zh-TW"/>
        </w:rPr>
        <w:tab/>
      </w:r>
    </w:p>
    <w:p w14:paraId="51489B8E" w14:textId="77777777" w:rsidR="004B0BDC" w:rsidRPr="00E76157" w:rsidRDefault="004B0BDC" w:rsidP="004B0BDC">
      <w:pPr>
        <w:pStyle w:val="bullets2"/>
        <w:rPr>
          <w:rFonts w:asciiTheme="minorBidi" w:hAnsiTheme="minorBidi" w:cstheme="minorBidi"/>
          <w:lang w:eastAsia="zh-TW"/>
        </w:rPr>
      </w:pPr>
      <w:r w:rsidRPr="003856DA">
        <w:rPr>
          <w:rFonts w:ascii="Inter" w:hAnsi="Inter" w:cstheme="minorBidi"/>
          <w:lang w:eastAsia="zh-TW"/>
        </w:rPr>
        <w:t>SCAN</w:t>
      </w:r>
      <w:r w:rsidRPr="00E76157">
        <w:rPr>
          <w:rFonts w:asciiTheme="minorBidi" w:hAnsiTheme="minorBidi" w:cstheme="minorBidi"/>
          <w:lang w:eastAsia="zh-TW"/>
        </w:rPr>
        <w:t xml:space="preserve"> </w:t>
      </w:r>
      <w:r w:rsidRPr="00E76157">
        <w:rPr>
          <w:rFonts w:asciiTheme="minorBidi" w:hAnsiTheme="minorBidi" w:cstheme="minorBidi" w:hint="eastAsia"/>
          <w:lang w:eastAsia="zh-TW"/>
        </w:rPr>
        <w:t>免費電話：</w:t>
      </w:r>
      <w:r w:rsidRPr="003856DA">
        <w:rPr>
          <w:rFonts w:ascii="Inter" w:hAnsi="Inter" w:cstheme="minorBidi"/>
          <w:lang w:eastAsia="zh-TW"/>
        </w:rPr>
        <w:t>1-800-559-3500</w:t>
      </w:r>
      <w:r w:rsidRPr="00E76157">
        <w:rPr>
          <w:rFonts w:asciiTheme="minorBidi" w:hAnsiTheme="minorBidi" w:cstheme="minorBidi" w:hint="eastAsia"/>
          <w:lang w:eastAsia="zh-TW"/>
        </w:rPr>
        <w:t>。TTY可致電：</w:t>
      </w:r>
      <w:r w:rsidRPr="00E76157">
        <w:rPr>
          <w:rFonts w:asciiTheme="minorBidi" w:hAnsiTheme="minorBidi" w:cstheme="minorBidi"/>
          <w:lang w:eastAsia="zh-TW"/>
        </w:rPr>
        <w:t>711</w:t>
      </w:r>
      <w:r w:rsidRPr="00E76157">
        <w:rPr>
          <w:rFonts w:asciiTheme="minorBidi" w:hAnsiTheme="minorBidi" w:cstheme="minorBidi" w:hint="eastAsia"/>
          <w:lang w:eastAsia="zh-TW"/>
        </w:rPr>
        <w:t>。</w:t>
      </w:r>
      <w:r w:rsidRPr="00E76157">
        <w:rPr>
          <w:rFonts w:asciiTheme="minorBidi" w:hAnsiTheme="minorBidi" w:cstheme="minorBidi"/>
          <w:lang w:eastAsia="zh-TW"/>
        </w:rPr>
        <w:t xml:space="preserve">4 </w:t>
      </w:r>
      <w:r w:rsidRPr="00E76157">
        <w:rPr>
          <w:rFonts w:asciiTheme="minorBidi" w:hAnsiTheme="minorBidi" w:cstheme="minorBidi" w:hint="eastAsia"/>
          <w:lang w:eastAsia="zh-TW"/>
        </w:rPr>
        <w:t>月</w:t>
      </w:r>
      <w:r w:rsidRPr="00E76157">
        <w:rPr>
          <w:rFonts w:asciiTheme="minorBidi" w:hAnsiTheme="minorBidi" w:cstheme="minorBidi"/>
          <w:lang w:eastAsia="zh-TW"/>
        </w:rPr>
        <w:t xml:space="preserve"> 1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日至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9 </w:t>
      </w:r>
      <w:r w:rsidRPr="00E76157">
        <w:rPr>
          <w:rFonts w:asciiTheme="minorBidi" w:hAnsiTheme="minorBidi" w:cstheme="minorBidi" w:hint="eastAsia"/>
          <w:lang w:eastAsia="zh-TW"/>
        </w:rPr>
        <w:t>月</w:t>
      </w:r>
      <w:r w:rsidRPr="00E76157">
        <w:rPr>
          <w:rFonts w:asciiTheme="minorBidi" w:hAnsiTheme="minorBidi" w:cstheme="minorBidi"/>
          <w:lang w:eastAsia="zh-TW"/>
        </w:rPr>
        <w:t xml:space="preserve"> 30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日期間的服務時間為週一至週五，早上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8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點至晚上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8 </w:t>
      </w:r>
      <w:r w:rsidRPr="00E76157">
        <w:rPr>
          <w:rFonts w:asciiTheme="minorBidi" w:hAnsiTheme="minorBidi" w:cstheme="minorBidi" w:hint="eastAsia"/>
          <w:lang w:eastAsia="zh-TW"/>
        </w:rPr>
        <w:t>點。</w:t>
      </w:r>
      <w:r w:rsidRPr="00E76157">
        <w:rPr>
          <w:rFonts w:asciiTheme="minorBidi" w:hAnsiTheme="minorBidi" w:cstheme="minorBidi"/>
          <w:lang w:eastAsia="zh-TW"/>
        </w:rPr>
        <w:t xml:space="preserve">10 </w:t>
      </w:r>
      <w:r w:rsidRPr="00E76157">
        <w:rPr>
          <w:rFonts w:asciiTheme="minorBidi" w:hAnsiTheme="minorBidi" w:cstheme="minorBidi" w:hint="eastAsia"/>
          <w:lang w:eastAsia="zh-TW"/>
        </w:rPr>
        <w:t>月</w:t>
      </w:r>
      <w:r w:rsidRPr="00E76157">
        <w:rPr>
          <w:rFonts w:asciiTheme="minorBidi" w:hAnsiTheme="minorBidi" w:cstheme="minorBidi"/>
          <w:lang w:eastAsia="zh-TW"/>
        </w:rPr>
        <w:t xml:space="preserve"> 1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日至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3 </w:t>
      </w:r>
      <w:r w:rsidRPr="00E76157">
        <w:rPr>
          <w:rFonts w:asciiTheme="minorBidi" w:hAnsiTheme="minorBidi" w:cstheme="minorBidi" w:hint="eastAsia"/>
          <w:lang w:eastAsia="zh-TW"/>
        </w:rPr>
        <w:t>月</w:t>
      </w:r>
      <w:r w:rsidRPr="00E76157">
        <w:rPr>
          <w:rFonts w:asciiTheme="minorBidi" w:hAnsiTheme="minorBidi" w:cstheme="minorBidi"/>
          <w:lang w:eastAsia="zh-TW"/>
        </w:rPr>
        <w:t xml:space="preserve"> 31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日期間的服務時間為每週七天</w:t>
      </w:r>
      <w:proofErr w:type="spellEnd"/>
      <w:r w:rsidRPr="00E76157">
        <w:rPr>
          <w:rFonts w:asciiTheme="minorBidi" w:hAnsiTheme="minorBidi" w:cstheme="minorBidi" w:hint="eastAsia"/>
          <w:lang w:eastAsia="zh-TW"/>
        </w:rPr>
        <w:t>，</w:t>
      </w:r>
      <w:r w:rsidRPr="00E76157">
        <w:rPr>
          <w:rFonts w:asciiTheme="minorBidi" w:hAnsiTheme="minorBidi" w:cstheme="minorBidi"/>
          <w:lang w:eastAsia="zh-TW"/>
        </w:rPr>
        <w:br/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早上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8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點至晚上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8 </w:t>
      </w:r>
      <w:proofErr w:type="spellStart"/>
      <w:r w:rsidRPr="00E76157">
        <w:rPr>
          <w:rFonts w:asciiTheme="minorBidi" w:hAnsiTheme="minorBidi" w:cstheme="minorBidi" w:hint="eastAsia"/>
          <w:lang w:eastAsia="zh-TW"/>
        </w:rPr>
        <w:t>點。或造訪</w:t>
      </w:r>
      <w:proofErr w:type="spellEnd"/>
      <w:r w:rsidRPr="00E76157">
        <w:rPr>
          <w:rFonts w:asciiTheme="minorBidi" w:hAnsiTheme="minorBidi" w:cstheme="minorBidi"/>
          <w:lang w:eastAsia="zh-TW"/>
        </w:rPr>
        <w:t xml:space="preserve"> www.scanhealthplan.com</w:t>
      </w:r>
      <w:r w:rsidRPr="00E76157">
        <w:rPr>
          <w:rFonts w:asciiTheme="minorBidi" w:hAnsiTheme="minorBidi" w:cstheme="minorBidi" w:hint="eastAsia"/>
          <w:lang w:eastAsia="zh-TW"/>
        </w:rPr>
        <w:t>。</w:t>
      </w:r>
    </w:p>
    <w:p w14:paraId="58E5B516" w14:textId="4136C918" w:rsidR="003312BB" w:rsidRPr="0000213E" w:rsidRDefault="009F2CA4" w:rsidP="003312BB">
      <w:pPr>
        <w:pStyle w:val="bullets2"/>
        <w:rPr>
          <w:rFonts w:ascii="Inter" w:hAnsi="Inter" w:cstheme="minorBidi"/>
        </w:rPr>
      </w:pPr>
      <w:r w:rsidRPr="0000213E">
        <w:rPr>
          <w:rFonts w:ascii="Inter" w:hAnsi="Inter" w:cstheme="minorBidi"/>
          <w:b/>
          <w:bCs/>
          <w:lang w:eastAsia="zh-TW"/>
        </w:rPr>
        <w:t>Medicare：</w:t>
      </w:r>
      <w:r w:rsidRPr="0000213E">
        <w:rPr>
          <w:rFonts w:ascii="Inter" w:hAnsi="Inter" w:cstheme="minorBidi"/>
          <w:lang w:eastAsia="zh-TW"/>
        </w:rPr>
        <w:t>1-800-MEDICARE (1-800-633-</w:t>
      </w:r>
      <w:proofErr w:type="gramStart"/>
      <w:r w:rsidRPr="0000213E">
        <w:rPr>
          <w:rFonts w:ascii="Inter" w:hAnsi="Inter" w:cstheme="minorBidi"/>
          <w:lang w:eastAsia="zh-TW"/>
        </w:rPr>
        <w:t>4227)</w:t>
      </w:r>
      <w:r w:rsidRPr="0000213E">
        <w:rPr>
          <w:rFonts w:ascii="PMingLiU" w:eastAsia="PMingLiU" w:hAnsi="PMingLiU" w:cstheme="minorBidi"/>
          <w:lang w:eastAsia="zh-TW"/>
        </w:rPr>
        <w:t>，</w:t>
      </w:r>
      <w:proofErr w:type="gramEnd"/>
      <w:r w:rsidRPr="0000213E">
        <w:rPr>
          <w:rFonts w:ascii="PMingLiU" w:eastAsia="PMingLiU" w:hAnsi="PMingLiU" w:cstheme="minorBidi"/>
          <w:lang w:eastAsia="zh-TW"/>
        </w:rPr>
        <w:t>全天候服務。</w:t>
      </w:r>
      <w:r w:rsidRPr="0000213E">
        <w:rPr>
          <w:rFonts w:ascii="Inter" w:hAnsi="Inter" w:cstheme="minorBidi"/>
          <w:lang w:eastAsia="zh-TW"/>
        </w:rPr>
        <w:t xml:space="preserve">TTY </w:t>
      </w:r>
      <w:r w:rsidRPr="0000213E">
        <w:rPr>
          <w:rFonts w:ascii="PMingLiU" w:eastAsia="PMingLiU" w:hAnsi="PMingLiU" w:cstheme="minorBidi"/>
          <w:lang w:eastAsia="zh-TW"/>
        </w:rPr>
        <w:t>使用者可致電</w:t>
      </w:r>
      <w:r w:rsidRPr="0000213E">
        <w:rPr>
          <w:rFonts w:ascii="Inter" w:hAnsi="Inter" w:cstheme="minorBidi"/>
          <w:lang w:eastAsia="zh-TW"/>
        </w:rPr>
        <w:t>：1</w:t>
      </w:r>
      <w:r w:rsidR="00201CDD" w:rsidRPr="0000213E">
        <w:rPr>
          <w:rFonts w:ascii="Inter" w:hAnsi="Inter" w:cstheme="minorBidi"/>
          <w:lang w:eastAsia="zh-TW"/>
        </w:rPr>
        <w:noBreakHyphen/>
      </w:r>
      <w:r w:rsidRPr="0000213E">
        <w:rPr>
          <w:rFonts w:ascii="Inter" w:hAnsi="Inter" w:cstheme="minorBidi"/>
          <w:lang w:eastAsia="zh-TW"/>
        </w:rPr>
        <w:t>877</w:t>
      </w:r>
      <w:r w:rsidR="00201CDD" w:rsidRPr="0000213E">
        <w:rPr>
          <w:rFonts w:ascii="Inter" w:hAnsi="Inter" w:cstheme="minorBidi"/>
          <w:lang w:eastAsia="zh-TW"/>
        </w:rPr>
        <w:noBreakHyphen/>
      </w:r>
      <w:r w:rsidRPr="0000213E">
        <w:rPr>
          <w:rFonts w:ascii="Inter" w:hAnsi="Inter" w:cstheme="minorBidi"/>
          <w:lang w:eastAsia="zh-TW"/>
        </w:rPr>
        <w:t>486</w:t>
      </w:r>
      <w:r w:rsidR="00201CDD" w:rsidRPr="0000213E">
        <w:rPr>
          <w:rFonts w:ascii="Inter" w:hAnsi="Inter" w:cstheme="minorBidi"/>
          <w:lang w:eastAsia="zh-TW"/>
        </w:rPr>
        <w:noBreakHyphen/>
      </w:r>
      <w:r w:rsidRPr="0000213E">
        <w:rPr>
          <w:rFonts w:ascii="Inter" w:hAnsi="Inter" w:cstheme="minorBidi"/>
          <w:lang w:eastAsia="zh-TW"/>
        </w:rPr>
        <w:t>2048</w:t>
      </w:r>
      <w:r w:rsidRPr="0000213E">
        <w:rPr>
          <w:rFonts w:ascii="PMingLiU" w:eastAsia="PMingLiU" w:hAnsi="PMingLiU" w:cstheme="minorBidi"/>
          <w:lang w:eastAsia="zh-TW"/>
        </w:rPr>
        <w:t>。</w:t>
      </w:r>
    </w:p>
    <w:p w14:paraId="7F60F6B6" w14:textId="6E4E7D64" w:rsidR="00DB1069" w:rsidRPr="0000213E" w:rsidRDefault="00DB1069" w:rsidP="00DB1069">
      <w:pPr>
        <w:pStyle w:val="bullets2"/>
        <w:rPr>
          <w:rFonts w:ascii="PMingLiU" w:eastAsia="PMingLiU" w:hAnsi="PMingLiU" w:cstheme="minorBidi"/>
        </w:rPr>
      </w:pPr>
      <w:r w:rsidRPr="0000213E">
        <w:rPr>
          <w:rFonts w:ascii="Inter" w:hAnsi="Inter" w:cstheme="minorBidi"/>
          <w:b/>
          <w:bCs/>
          <w:lang w:eastAsia="zh-TW"/>
        </w:rPr>
        <w:t xml:space="preserve">Medicare </w:t>
      </w:r>
      <w:r w:rsidRPr="0000213E">
        <w:rPr>
          <w:rFonts w:ascii="PMingLiU" w:eastAsia="PMingLiU" w:hAnsi="PMingLiU" w:cstheme="minorBidi"/>
          <w:b/>
          <w:bCs/>
          <w:lang w:eastAsia="zh-TW"/>
        </w:rPr>
        <w:t>權益中心</w:t>
      </w:r>
      <w:r w:rsidRPr="0000213E">
        <w:rPr>
          <w:rFonts w:ascii="Inter" w:hAnsi="Inter" w:cstheme="minorBidi"/>
          <w:b/>
          <w:bCs/>
          <w:lang w:eastAsia="zh-TW"/>
        </w:rPr>
        <w:t>：</w:t>
      </w:r>
      <w:r w:rsidRPr="0000213E">
        <w:rPr>
          <w:rFonts w:ascii="Inter" w:hAnsi="Inter" w:cstheme="minorBidi"/>
          <w:lang w:eastAsia="zh-TW"/>
        </w:rPr>
        <w:t>1-888-HMO-9050</w:t>
      </w:r>
      <w:r w:rsidRPr="0000213E">
        <w:rPr>
          <w:rFonts w:ascii="PMingLiU" w:eastAsia="PMingLiU" w:hAnsi="PMingLiU" w:cstheme="minorBidi"/>
          <w:lang w:eastAsia="zh-TW"/>
        </w:rPr>
        <w:t>。</w:t>
      </w:r>
    </w:p>
    <w:p w14:paraId="45E5AFA2" w14:textId="2CFEB31D" w:rsidR="00DB1069" w:rsidRPr="0000213E" w:rsidRDefault="00DB1069" w:rsidP="00DB1069">
      <w:pPr>
        <w:pStyle w:val="bullets2"/>
        <w:rPr>
          <w:rFonts w:ascii="PMingLiU" w:eastAsia="PMingLiU" w:hAnsi="PMingLiU" w:cstheme="minorBidi"/>
        </w:rPr>
      </w:pPr>
      <w:r w:rsidRPr="0000213E">
        <w:rPr>
          <w:rFonts w:ascii="PMingLiU" w:eastAsia="PMingLiU" w:hAnsi="PMingLiU" w:cstheme="minorBidi"/>
          <w:b/>
          <w:bCs/>
          <w:lang w:eastAsia="zh-TW"/>
        </w:rPr>
        <w:t>長者護理搜尋服務</w:t>
      </w:r>
      <w:r w:rsidRPr="0000213E">
        <w:rPr>
          <w:rFonts w:ascii="Inter" w:hAnsi="Inter" w:cstheme="minorBidi"/>
          <w:b/>
          <w:bCs/>
          <w:lang w:eastAsia="zh-TW"/>
        </w:rPr>
        <w:t>：</w:t>
      </w:r>
      <w:r w:rsidRPr="0000213E">
        <w:rPr>
          <w:rFonts w:ascii="PMingLiU" w:eastAsia="PMingLiU" w:hAnsi="PMingLiU" w:cstheme="minorBidi"/>
          <w:lang w:eastAsia="zh-TW"/>
        </w:rPr>
        <w:t>請致電</w:t>
      </w:r>
      <w:r w:rsidRPr="0000213E">
        <w:rPr>
          <w:rFonts w:ascii="Inter" w:hAnsi="Inter" w:cstheme="minorBidi"/>
          <w:lang w:eastAsia="zh-TW"/>
        </w:rPr>
        <w:t xml:space="preserve"> 1-800-677-1116 </w:t>
      </w:r>
      <w:r w:rsidRPr="0000213E">
        <w:rPr>
          <w:rFonts w:ascii="PMingLiU" w:eastAsia="PMingLiU" w:hAnsi="PMingLiU" w:cstheme="minorBidi"/>
          <w:lang w:eastAsia="zh-TW"/>
        </w:rPr>
        <w:t>或瀏覽</w:t>
      </w:r>
      <w:r w:rsidRPr="0000213E">
        <w:rPr>
          <w:rFonts w:ascii="Inter" w:hAnsi="Inter" w:cstheme="minorBidi"/>
          <w:lang w:eastAsia="zh-TW"/>
        </w:rPr>
        <w:t xml:space="preserve"> </w:t>
      </w:r>
      <w:hyperlink r:id="rId11" w:history="1">
        <w:r w:rsidRPr="0000213E">
          <w:rPr>
            <w:rStyle w:val="Hyperlink"/>
            <w:rFonts w:ascii="Inter" w:hAnsi="Inter"/>
            <w:lang w:eastAsia="zh-TW"/>
          </w:rPr>
          <w:t>Eldercare.acl.gov/Public/Index.aspx</w:t>
        </w:r>
      </w:hyperlink>
      <w:r w:rsidRPr="0000213E">
        <w:rPr>
          <w:rFonts w:ascii="PMingLiU" w:eastAsia="PMingLiU" w:hAnsi="PMingLiU" w:cstheme="minorBidi"/>
          <w:lang w:eastAsia="zh-TW"/>
        </w:rPr>
        <w:t xml:space="preserve">，以便在社區中獲得幫助。 </w:t>
      </w:r>
    </w:p>
    <w:p w14:paraId="0D5479FE" w14:textId="6E419AC8" w:rsidR="002D1F8C" w:rsidRPr="0000213E" w:rsidRDefault="002D1F8C" w:rsidP="00DB1069">
      <w:pPr>
        <w:pStyle w:val="bullets2"/>
        <w:rPr>
          <w:rFonts w:ascii="PMingLiU" w:eastAsia="PMingLiU" w:hAnsi="PMingLiU" w:cstheme="minorBidi"/>
        </w:rPr>
      </w:pPr>
      <w:r w:rsidRPr="0000213E">
        <w:rPr>
          <w:rFonts w:ascii="PMingLiU" w:eastAsia="PMingLiU" w:hAnsi="PMingLiU" w:cstheme="minorBidi"/>
          <w:b/>
          <w:bCs/>
          <w:lang w:eastAsia="zh-TW"/>
        </w:rPr>
        <w:t>州健康保險計劃：</w:t>
      </w:r>
      <w:r w:rsidRPr="0000213E">
        <w:rPr>
          <w:rFonts w:ascii="PMingLiU" w:eastAsia="PMingLiU" w:hAnsi="PMingLiU" w:cstheme="minorBidi"/>
          <w:lang w:eastAsia="zh-TW"/>
        </w:rPr>
        <w:t>請致電您的州健康保險援助計劃，獲取免費的個人化健康保險諮詢。請瀏覽</w:t>
      </w:r>
      <w:r w:rsidRPr="0000213E">
        <w:rPr>
          <w:rFonts w:ascii="Inter" w:hAnsi="Inter" w:cstheme="minorBidi"/>
          <w:lang w:eastAsia="zh-TW"/>
        </w:rPr>
        <w:t xml:space="preserve"> SHIPhelp.org </w:t>
      </w:r>
      <w:r w:rsidRPr="0000213E">
        <w:rPr>
          <w:rFonts w:ascii="PMingLiU" w:eastAsia="PMingLiU" w:hAnsi="PMingLiU" w:cstheme="minorBidi"/>
          <w:lang w:eastAsia="zh-TW"/>
        </w:rPr>
        <w:t>或致電</w:t>
      </w:r>
      <w:r w:rsidRPr="0000213E">
        <w:rPr>
          <w:rFonts w:ascii="Inter" w:hAnsi="Inter" w:cstheme="minorBidi"/>
          <w:lang w:eastAsia="zh-TW"/>
        </w:rPr>
        <w:t xml:space="preserve"> 1-877-839-2675 </w:t>
      </w:r>
      <w:r w:rsidRPr="0000213E">
        <w:rPr>
          <w:rFonts w:ascii="PMingLiU" w:eastAsia="PMingLiU" w:hAnsi="PMingLiU" w:cstheme="minorBidi"/>
          <w:lang w:eastAsia="zh-TW"/>
        </w:rPr>
        <w:t>獲取您當地</w:t>
      </w:r>
      <w:r w:rsidR="006C5B1E" w:rsidRPr="0000213E">
        <w:rPr>
          <w:rFonts w:ascii="PMingLiU" w:eastAsia="PMingLiU" w:hAnsi="PMingLiU" w:cs="MS Gothic" w:hint="eastAsia"/>
          <w:lang w:eastAsia="zh-TW"/>
        </w:rPr>
        <w:t>州健康保險計劃</w:t>
      </w:r>
      <w:r w:rsidR="006C5B1E" w:rsidRPr="0000213E">
        <w:rPr>
          <w:rFonts w:ascii="PMingLiU" w:eastAsia="PMingLiU" w:hAnsi="PMingLiU" w:cstheme="minorBidi"/>
          <w:lang w:eastAsia="zh-TW"/>
        </w:rPr>
        <w:t xml:space="preserve"> </w:t>
      </w:r>
      <w:r w:rsidR="006C5B1E" w:rsidRPr="0000213E">
        <w:rPr>
          <w:rFonts w:ascii="Inter" w:hAnsi="Inter" w:cstheme="minorBidi"/>
          <w:lang w:eastAsia="zh-TW"/>
        </w:rPr>
        <w:t xml:space="preserve">(SHIP) </w:t>
      </w:r>
      <w:r w:rsidRPr="0000213E">
        <w:rPr>
          <w:rFonts w:ascii="PMingLiU" w:eastAsia="PMingLiU" w:hAnsi="PMingLiU" w:cstheme="minorBidi"/>
          <w:lang w:eastAsia="zh-TW"/>
        </w:rPr>
        <w:t>的電話號碼。</w:t>
      </w:r>
    </w:p>
    <w:p w14:paraId="1D10C111" w14:textId="7929A20D" w:rsidR="00CA0262" w:rsidRPr="0000213E" w:rsidRDefault="00CA0262" w:rsidP="00AE158A">
      <w:pPr>
        <w:pStyle w:val="bullets2"/>
        <w:numPr>
          <w:ilvl w:val="0"/>
          <w:numId w:val="0"/>
        </w:numPr>
        <w:ind w:left="720"/>
        <w:rPr>
          <w:rFonts w:ascii="PMingLiU" w:eastAsia="PMingLiU" w:hAnsi="PMingLiU" w:cstheme="minorBidi"/>
        </w:rPr>
      </w:pPr>
    </w:p>
    <w:p w14:paraId="5517C3C2" w14:textId="77777777" w:rsidR="002A655B" w:rsidRPr="0000213E" w:rsidRDefault="002A655B" w:rsidP="00AE158A">
      <w:pPr>
        <w:pStyle w:val="bullets2"/>
        <w:numPr>
          <w:ilvl w:val="0"/>
          <w:numId w:val="0"/>
        </w:numPr>
        <w:ind w:left="720"/>
        <w:rPr>
          <w:rFonts w:ascii="PMingLiU" w:eastAsia="PMingLiU" w:hAnsi="PMingLiU" w:cstheme="minorBidi"/>
        </w:rPr>
      </w:pPr>
    </w:p>
    <w:p w14:paraId="12064B27" w14:textId="77777777" w:rsidR="002A655B" w:rsidRPr="0000213E" w:rsidRDefault="002A655B" w:rsidP="00AE158A">
      <w:pPr>
        <w:pStyle w:val="bullets2"/>
        <w:numPr>
          <w:ilvl w:val="0"/>
          <w:numId w:val="0"/>
        </w:numPr>
        <w:ind w:left="720"/>
        <w:rPr>
          <w:rFonts w:ascii="PMingLiU" w:eastAsia="PMingLiU" w:hAnsi="PMingLiU" w:cstheme="minorBidi"/>
        </w:rPr>
      </w:pPr>
    </w:p>
    <w:p w14:paraId="696FAF7F" w14:textId="22D0E6A8" w:rsidR="00DF29ED" w:rsidRPr="0000213E" w:rsidRDefault="00DF29ED" w:rsidP="003F262E">
      <w:pPr>
        <w:pStyle w:val="body2"/>
        <w:rPr>
          <w:rFonts w:ascii="PMingLiU" w:eastAsia="PMingLiU" w:hAnsi="PMingLiU" w:cs="Times New Roman"/>
          <w:sz w:val="18"/>
          <w:szCs w:val="18"/>
          <w:highlight w:val="yellow"/>
        </w:rPr>
      </w:pPr>
    </w:p>
    <w:p w14:paraId="0E0A3864" w14:textId="77777777" w:rsidR="00DF29ED" w:rsidRPr="0000213E" w:rsidRDefault="00DF29ED" w:rsidP="00DF29ED">
      <w:pPr>
        <w:pStyle w:val="body2"/>
        <w:jc w:val="center"/>
        <w:rPr>
          <w:rFonts w:ascii="PMingLiU" w:eastAsia="PMingLiU" w:hAnsi="PMingLiU" w:cs="Times New Roman"/>
          <w:sz w:val="18"/>
          <w:szCs w:val="18"/>
          <w:highlight w:val="yellow"/>
        </w:rPr>
      </w:pPr>
    </w:p>
    <w:p w14:paraId="39221C6A" w14:textId="77777777" w:rsidR="00DF29ED" w:rsidRPr="0000213E" w:rsidRDefault="00DF29ED" w:rsidP="00DF29ED">
      <w:pPr>
        <w:rPr>
          <w:rFonts w:ascii="PMingLiU" w:eastAsia="PMingLiU" w:hAnsi="PMingLiU" w:cs="Montserrat"/>
          <w:b/>
          <w:bCs/>
          <w:color w:val="131313"/>
          <w14:ligatures w14:val="standardContextual"/>
        </w:rPr>
      </w:pPr>
      <w:r w:rsidRPr="0000213E">
        <w:rPr>
          <w:rFonts w:ascii="PMingLiU" w:eastAsia="PMingLiU" w:hAnsi="PMingLiU" w:cs="Montserrat"/>
          <w:b/>
          <w:bCs/>
          <w:color w:val="131313"/>
          <w:lang w:eastAsia="zh-TW"/>
        </w:rPr>
        <w:t>獲取資訊的其他格式版本</w:t>
      </w:r>
    </w:p>
    <w:p w14:paraId="6CA8CEF2" w14:textId="77B91C62" w:rsidR="00DF29ED" w:rsidRPr="0000213E" w:rsidRDefault="00DF29ED" w:rsidP="003F262E">
      <w:pPr>
        <w:pStyle w:val="BodyText"/>
        <w:ind w:right="374"/>
        <w:rPr>
          <w:rFonts w:ascii="Inter" w:hAnsi="Inter"/>
        </w:rPr>
      </w:pPr>
      <w:r w:rsidRPr="0000213E">
        <w:rPr>
          <w:rFonts w:ascii="PMingLiU" w:eastAsia="PMingLiU" w:hAnsi="PMingLiU"/>
          <w:lang w:eastAsia="zh-TW"/>
        </w:rPr>
        <w:t xml:space="preserve">您有權索取可用格式的 </w:t>
      </w:r>
      <w:r w:rsidRPr="0000213E">
        <w:rPr>
          <w:rFonts w:ascii="Inter" w:hAnsi="Inter"/>
          <w:lang w:eastAsia="zh-TW"/>
        </w:rPr>
        <w:t xml:space="preserve">Medicare </w:t>
      </w:r>
      <w:r w:rsidRPr="0000213E">
        <w:rPr>
          <w:rFonts w:ascii="PMingLiU" w:eastAsia="PMingLiU" w:hAnsi="PMingLiU"/>
          <w:lang w:eastAsia="zh-TW"/>
        </w:rPr>
        <w:t>資訊，例如大號字體印刷版、盲文版或音訊版資訊。如果您認為自己受到歧視，您也有權提出投訴。請瀏覽</w:t>
      </w:r>
      <w:r w:rsidRPr="0000213E">
        <w:rPr>
          <w:rFonts w:ascii="Inter" w:hAnsi="Inter"/>
          <w:lang w:eastAsia="zh-TW"/>
        </w:rPr>
        <w:t xml:space="preserve"> </w:t>
      </w:r>
      <w:hyperlink r:id="rId12" w:history="1">
        <w:r w:rsidRPr="0000213E">
          <w:rPr>
            <w:rStyle w:val="Hyperlink"/>
            <w:rFonts w:ascii="Inter" w:hAnsi="Inter"/>
            <w:lang w:eastAsia="zh-TW"/>
          </w:rPr>
          <w:t>Medicare.gov/about-us/accessibility-nondiscrimination-notice</w:t>
        </w:r>
      </w:hyperlink>
      <w:r w:rsidRPr="0000213E">
        <w:rPr>
          <w:rFonts w:ascii="PMingLiU" w:eastAsia="PMingLiU" w:hAnsi="PMingLiU"/>
          <w:lang w:eastAsia="zh-TW"/>
        </w:rPr>
        <w:t>，或致電</w:t>
      </w:r>
      <w:r w:rsidRPr="0000213E">
        <w:rPr>
          <w:rFonts w:ascii="Inter" w:hAnsi="Inter"/>
          <w:lang w:eastAsia="zh-TW"/>
        </w:rPr>
        <w:t xml:space="preserve"> 1-800-MEDICARE (1-800-633-4227) </w:t>
      </w:r>
      <w:r w:rsidRPr="0000213E">
        <w:rPr>
          <w:rFonts w:ascii="PMingLiU" w:eastAsia="PMingLiU" w:hAnsi="PMingLiU"/>
          <w:lang w:eastAsia="zh-TW"/>
        </w:rPr>
        <w:t>獲取更多資訊。</w:t>
      </w:r>
      <w:r w:rsidRPr="0000213E">
        <w:rPr>
          <w:rFonts w:ascii="Inter" w:hAnsi="Inter"/>
          <w:lang w:eastAsia="zh-TW"/>
        </w:rPr>
        <w:t xml:space="preserve">TTY </w:t>
      </w:r>
      <w:r w:rsidRPr="0000213E">
        <w:rPr>
          <w:rFonts w:ascii="PMingLiU" w:eastAsia="PMingLiU" w:hAnsi="PMingLiU"/>
          <w:lang w:eastAsia="zh-TW"/>
        </w:rPr>
        <w:t xml:space="preserve">使用者可致電 </w:t>
      </w:r>
      <w:r w:rsidRPr="0000213E">
        <w:rPr>
          <w:rFonts w:ascii="Inter" w:hAnsi="Inter"/>
          <w:lang w:eastAsia="zh-TW"/>
        </w:rPr>
        <w:t>1</w:t>
      </w:r>
      <w:r w:rsidR="00AE61C2" w:rsidRPr="0000213E">
        <w:rPr>
          <w:rFonts w:ascii="Inter" w:hAnsi="Inter"/>
          <w:lang w:eastAsia="zh-TW"/>
        </w:rPr>
        <w:noBreakHyphen/>
      </w:r>
      <w:r w:rsidRPr="0000213E">
        <w:rPr>
          <w:rFonts w:ascii="Inter" w:hAnsi="Inter"/>
          <w:lang w:eastAsia="zh-TW"/>
        </w:rPr>
        <w:t>877</w:t>
      </w:r>
      <w:r w:rsidR="00AE61C2" w:rsidRPr="0000213E">
        <w:rPr>
          <w:rFonts w:ascii="Inter" w:hAnsi="Inter"/>
          <w:lang w:eastAsia="zh-TW"/>
        </w:rPr>
        <w:noBreakHyphen/>
      </w:r>
      <w:r w:rsidRPr="0000213E">
        <w:rPr>
          <w:rFonts w:ascii="Inter" w:hAnsi="Inter"/>
          <w:lang w:eastAsia="zh-TW"/>
        </w:rPr>
        <w:t>486</w:t>
      </w:r>
      <w:r w:rsidR="00AE61C2" w:rsidRPr="0000213E">
        <w:rPr>
          <w:rFonts w:ascii="Inter" w:hAnsi="Inter"/>
          <w:lang w:eastAsia="zh-TW"/>
        </w:rPr>
        <w:noBreakHyphen/>
      </w:r>
      <w:r w:rsidRPr="0000213E">
        <w:rPr>
          <w:rFonts w:ascii="Inter" w:hAnsi="Inter"/>
          <w:lang w:eastAsia="zh-TW"/>
        </w:rPr>
        <w:t>2048</w:t>
      </w:r>
      <w:r w:rsidRPr="0000213E">
        <w:rPr>
          <w:rFonts w:ascii="PMingLiU" w:eastAsia="PMingLiU" w:hAnsi="PMingLiU"/>
          <w:lang w:eastAsia="zh-TW"/>
        </w:rPr>
        <w:t>。</w:t>
      </w:r>
    </w:p>
    <w:p w14:paraId="106EB30F" w14:textId="77777777" w:rsidR="00144D14" w:rsidRPr="0000213E" w:rsidRDefault="00144D14" w:rsidP="005C7816">
      <w:pPr>
        <w:pStyle w:val="body2"/>
        <w:rPr>
          <w:rFonts w:ascii="Inter" w:hAnsi="Inter" w:cstheme="minorBidi"/>
        </w:rPr>
      </w:pPr>
    </w:p>
    <w:p w14:paraId="07C428C7" w14:textId="77777777" w:rsidR="00C631EE" w:rsidRPr="0000213E" w:rsidRDefault="00C631EE" w:rsidP="00C631EE">
      <w:pPr>
        <w:rPr>
          <w:rFonts w:ascii="PMingLiU" w:eastAsia="PMingLiU" w:hAnsi="PMingLiU" w:cs="Times New Roman"/>
        </w:rPr>
      </w:pPr>
      <w:r w:rsidRPr="0000213E">
        <w:rPr>
          <w:rFonts w:ascii="Inter" w:hAnsi="Inter" w:cs="Times New Roman"/>
          <w:b/>
          <w:bCs/>
          <w:lang w:eastAsia="zh-TW"/>
        </w:rPr>
        <w:t xml:space="preserve">PRA </w:t>
      </w:r>
      <w:r w:rsidRPr="0000213E">
        <w:rPr>
          <w:rFonts w:ascii="PMingLiU" w:eastAsia="PMingLiU" w:hAnsi="PMingLiU" w:cs="Times New Roman"/>
          <w:b/>
          <w:bCs/>
          <w:lang w:eastAsia="zh-TW"/>
        </w:rPr>
        <w:t>披露聲明</w:t>
      </w:r>
      <w:r w:rsidRPr="0000213E">
        <w:rPr>
          <w:rFonts w:ascii="PMingLiU" w:eastAsia="PMingLiU" w:hAnsi="PMingLiU" w:cs="Times New Roman"/>
          <w:lang w:eastAsia="zh-TW"/>
        </w:rPr>
        <w:t xml:space="preserve"> </w:t>
      </w:r>
    </w:p>
    <w:p w14:paraId="39418DC5" w14:textId="1382DF8E" w:rsidR="00144D14" w:rsidRPr="0000213E" w:rsidRDefault="00C631EE" w:rsidP="003F262E">
      <w:pPr>
        <w:pStyle w:val="BodyText"/>
        <w:ind w:right="370"/>
        <w:rPr>
          <w:rFonts w:ascii="Inter" w:hAnsi="Inter" w:cstheme="minorBidi"/>
        </w:rPr>
      </w:pPr>
      <w:r w:rsidRPr="0000213E">
        <w:rPr>
          <w:rFonts w:ascii="PMingLiU" w:eastAsia="PMingLiU" w:hAnsi="PMingLiU"/>
          <w:lang w:eastAsia="zh-TW"/>
        </w:rPr>
        <w:t>根據</w:t>
      </w:r>
      <w:r w:rsidRPr="0000213E">
        <w:rPr>
          <w:rFonts w:ascii="Inter" w:hAnsi="Inter"/>
          <w:lang w:eastAsia="zh-TW"/>
        </w:rPr>
        <w:t xml:space="preserve"> 1995 </w:t>
      </w:r>
      <w:r w:rsidRPr="0000213E">
        <w:rPr>
          <w:rFonts w:ascii="PMingLiU" w:eastAsia="PMingLiU" w:hAnsi="PMingLiU"/>
          <w:lang w:eastAsia="zh-TW"/>
        </w:rPr>
        <w:t>年的「文書削減法案」，任何人皆無須對資訊收集作出回應，除非其顯示了有效的</w:t>
      </w:r>
      <w:r w:rsidRPr="0000213E">
        <w:rPr>
          <w:rFonts w:ascii="Inter" w:hAnsi="Inter"/>
          <w:lang w:eastAsia="zh-TW"/>
        </w:rPr>
        <w:t xml:space="preserve"> OMB </w:t>
      </w:r>
      <w:r w:rsidRPr="0000213E">
        <w:rPr>
          <w:rFonts w:ascii="PMingLiU" w:eastAsia="PMingLiU" w:hAnsi="PMingLiU"/>
          <w:lang w:eastAsia="zh-TW"/>
        </w:rPr>
        <w:t>控制號碼。此資訊收集的有效</w:t>
      </w:r>
      <w:r w:rsidRPr="0000213E">
        <w:rPr>
          <w:rFonts w:ascii="Inter" w:hAnsi="Inter"/>
          <w:lang w:eastAsia="zh-TW"/>
        </w:rPr>
        <w:t xml:space="preserve"> OMB </w:t>
      </w:r>
      <w:r w:rsidRPr="0000213E">
        <w:rPr>
          <w:rFonts w:ascii="PMingLiU" w:eastAsia="PMingLiU" w:hAnsi="PMingLiU"/>
          <w:lang w:eastAsia="zh-TW"/>
        </w:rPr>
        <w:t>控制號碼為</w:t>
      </w:r>
      <w:r w:rsidRPr="0000213E">
        <w:rPr>
          <w:rFonts w:ascii="Inter" w:hAnsi="Inter"/>
          <w:lang w:eastAsia="zh-TW"/>
        </w:rPr>
        <w:t xml:space="preserve"> 0938-0829</w:t>
      </w:r>
      <w:r w:rsidRPr="0000213E">
        <w:rPr>
          <w:rFonts w:ascii="PMingLiU" w:eastAsia="PMingLiU" w:hAnsi="PMingLiU"/>
          <w:lang w:eastAsia="zh-TW"/>
        </w:rPr>
        <w:t>。此資訊收集是為了</w:t>
      </w:r>
      <w:r w:rsidRPr="0000213E">
        <w:rPr>
          <w:rFonts w:ascii="Inter" w:hAnsi="Inter"/>
          <w:lang w:eastAsia="zh-TW"/>
        </w:rPr>
        <w:t xml:space="preserve"> Medicare </w:t>
      </w:r>
      <w:r w:rsidRPr="0000213E">
        <w:rPr>
          <w:rFonts w:ascii="PMingLiU" w:eastAsia="PMingLiU" w:hAnsi="PMingLiU"/>
          <w:lang w:eastAsia="zh-TW"/>
        </w:rPr>
        <w:t>健康計劃在醫療服務或付款申請被全部或部分拒絕時提供必要通知。完成此資訊收集所需的時間預計不到</w:t>
      </w:r>
      <w:r w:rsidRPr="0000213E">
        <w:rPr>
          <w:rFonts w:ascii="Inter" w:hAnsi="Inter"/>
          <w:lang w:eastAsia="zh-TW"/>
        </w:rPr>
        <w:t xml:space="preserve"> 10</w:t>
      </w:r>
      <w:r w:rsidR="00A07221" w:rsidRPr="0000213E">
        <w:rPr>
          <w:rFonts w:ascii="Inter" w:hAnsi="Inter"/>
          <w:lang w:eastAsia="zh-TW"/>
        </w:rPr>
        <w:t> </w:t>
      </w:r>
      <w:r w:rsidRPr="0000213E">
        <w:rPr>
          <w:rFonts w:ascii="PMingLiU" w:eastAsia="PMingLiU" w:hAnsi="PMingLiU"/>
          <w:lang w:eastAsia="zh-TW"/>
        </w:rPr>
        <w:t>分鐘（每次回應），包含審查說明、搜尋現有資料資源、收集所需資料以及檢查並完成該資訊收集的時間。根據法案第</w:t>
      </w:r>
      <w:r w:rsidRPr="0000213E">
        <w:rPr>
          <w:rFonts w:ascii="Inter" w:hAnsi="Inter"/>
          <w:lang w:eastAsia="zh-TW"/>
        </w:rPr>
        <w:t xml:space="preserve"> 1852(g)(1)(B) </w:t>
      </w:r>
      <w:r w:rsidRPr="0000213E">
        <w:rPr>
          <w:rFonts w:ascii="PMingLiU" w:eastAsia="PMingLiU" w:hAnsi="PMingLiU"/>
          <w:lang w:eastAsia="zh-TW"/>
        </w:rPr>
        <w:t xml:space="preserve">條以及第 </w:t>
      </w:r>
      <w:r w:rsidRPr="0000213E">
        <w:rPr>
          <w:rFonts w:ascii="Inter" w:hAnsi="Inter"/>
          <w:lang w:eastAsia="zh-TW"/>
        </w:rPr>
        <w:t xml:space="preserve">422 </w:t>
      </w:r>
      <w:r w:rsidRPr="0000213E">
        <w:rPr>
          <w:rFonts w:ascii="PMingLiU" w:eastAsia="PMingLiU" w:hAnsi="PMingLiU"/>
          <w:lang w:eastAsia="zh-TW"/>
        </w:rPr>
        <w:t>部分</w:t>
      </w:r>
      <w:r w:rsidRPr="0000213E">
        <w:rPr>
          <w:rFonts w:ascii="Inter" w:hAnsi="Inter"/>
          <w:lang w:eastAsia="zh-TW"/>
        </w:rPr>
        <w:t xml:space="preserve"> M </w:t>
      </w:r>
      <w:r w:rsidRPr="0000213E">
        <w:rPr>
          <w:rFonts w:ascii="PMingLiU" w:eastAsia="PMingLiU" w:hAnsi="PMingLiU"/>
          <w:lang w:eastAsia="zh-TW"/>
        </w:rPr>
        <w:t>子部分</w:t>
      </w:r>
      <w:r w:rsidRPr="0000213E">
        <w:rPr>
          <w:rFonts w:ascii="Inter" w:hAnsi="Inter"/>
          <w:lang w:eastAsia="zh-TW"/>
        </w:rPr>
        <w:t xml:space="preserve"> 42 CFR 422.568</w:t>
      </w:r>
      <w:r w:rsidRPr="0000213E">
        <w:rPr>
          <w:rFonts w:ascii="PMingLiU" w:eastAsia="PMingLiU" w:hAnsi="PMingLiU"/>
          <w:lang w:eastAsia="zh-TW"/>
        </w:rPr>
        <w:t>、</w:t>
      </w:r>
      <w:r w:rsidRPr="0000213E">
        <w:rPr>
          <w:rFonts w:ascii="Inter" w:hAnsi="Inter"/>
          <w:lang w:eastAsia="zh-TW"/>
        </w:rPr>
        <w:t>422.572</w:t>
      </w:r>
      <w:r w:rsidRPr="0000213E">
        <w:rPr>
          <w:rFonts w:ascii="PMingLiU" w:eastAsia="PMingLiU" w:hAnsi="PMingLiU"/>
          <w:lang w:eastAsia="zh-TW"/>
        </w:rPr>
        <w:t>、</w:t>
      </w:r>
      <w:r w:rsidRPr="0000213E">
        <w:rPr>
          <w:rFonts w:ascii="Inter" w:hAnsi="Inter"/>
          <w:lang w:eastAsia="zh-TW"/>
        </w:rPr>
        <w:t xml:space="preserve">417.600(b) </w:t>
      </w:r>
      <w:r w:rsidRPr="0000213E">
        <w:rPr>
          <w:rFonts w:ascii="PMingLiU" w:eastAsia="PMingLiU" w:hAnsi="PMingLiU"/>
          <w:lang w:eastAsia="zh-TW"/>
        </w:rPr>
        <w:t>和</w:t>
      </w:r>
      <w:r w:rsidRPr="0000213E">
        <w:rPr>
          <w:rFonts w:ascii="Inter" w:hAnsi="Inter"/>
          <w:lang w:eastAsia="zh-TW"/>
        </w:rPr>
        <w:t xml:space="preserve"> 417.840 </w:t>
      </w:r>
      <w:r w:rsidRPr="0000213E">
        <w:rPr>
          <w:rFonts w:ascii="PMingLiU" w:eastAsia="PMingLiU" w:hAnsi="PMingLiU"/>
          <w:lang w:eastAsia="zh-TW"/>
        </w:rPr>
        <w:t>所規定的監管權限，此資訊收集為強制性要求。若您對於該預估時間的準確性有任何意見，或有改善此表格的建議，請寫信至</w:t>
      </w:r>
      <w:r w:rsidRPr="0000213E">
        <w:rPr>
          <w:rFonts w:ascii="Inter" w:hAnsi="Inter"/>
          <w:lang w:eastAsia="zh-TW"/>
        </w:rPr>
        <w:t>：CMS, 7500 Security Boulevard, Attn:</w:t>
      </w:r>
      <w:r w:rsidR="00AE61C2" w:rsidRPr="0000213E">
        <w:rPr>
          <w:rFonts w:ascii="Inter" w:hAnsi="Inter"/>
          <w:lang w:eastAsia="zh-TW"/>
        </w:rPr>
        <w:t xml:space="preserve"> </w:t>
      </w:r>
      <w:r w:rsidRPr="0000213E">
        <w:rPr>
          <w:rFonts w:ascii="Inter" w:hAnsi="Inter"/>
          <w:lang w:eastAsia="zh-TW"/>
        </w:rPr>
        <w:t>PRA Reports Clearance</w:t>
      </w:r>
      <w:r w:rsidRPr="0000213E">
        <w:rPr>
          <w:rFonts w:ascii="Inter" w:hAnsi="Inter"/>
          <w:b/>
          <w:bCs/>
          <w:lang w:eastAsia="zh-TW"/>
        </w:rPr>
        <w:t xml:space="preserve"> </w:t>
      </w:r>
      <w:r w:rsidRPr="0000213E">
        <w:rPr>
          <w:rFonts w:ascii="Inter" w:hAnsi="Inter"/>
          <w:lang w:eastAsia="zh-TW"/>
        </w:rPr>
        <w:t>Officer, Mail Stop C4-26-05, Baltimore, Maryland 21244-1850</w:t>
      </w:r>
      <w:r w:rsidRPr="0000213E">
        <w:rPr>
          <w:rFonts w:ascii="PMingLiU" w:eastAsia="PMingLiU" w:hAnsi="PMingLiU"/>
          <w:lang w:eastAsia="zh-TW"/>
        </w:rPr>
        <w:t>。</w:t>
      </w:r>
    </w:p>
    <w:sectPr w:rsidR="00144D14" w:rsidRPr="0000213E" w:rsidSect="00695689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22E9A" w14:textId="77777777" w:rsidR="001B1CEC" w:rsidRDefault="001B1CEC" w:rsidP="00F008CC">
      <w:r>
        <w:separator/>
      </w:r>
    </w:p>
  </w:endnote>
  <w:endnote w:type="continuationSeparator" w:id="0">
    <w:p w14:paraId="39FBB9E9" w14:textId="77777777" w:rsidR="001B1CEC" w:rsidRDefault="001B1CEC" w:rsidP="00F008CC">
      <w:r>
        <w:continuationSeparator/>
      </w:r>
    </w:p>
  </w:endnote>
  <w:endnote w:type="continuationNotice" w:id="1">
    <w:p w14:paraId="77915E4D" w14:textId="77777777" w:rsidR="001B1CEC" w:rsidRDefault="001B1C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48204" w14:textId="77777777" w:rsidR="00811E1E" w:rsidRPr="00331F34" w:rsidRDefault="00811E1E" w:rsidP="00537D63">
    <w:pPr>
      <w:pStyle w:val="Footer"/>
      <w:tabs>
        <w:tab w:val="clear" w:pos="9360"/>
      </w:tabs>
      <w:rPr>
        <w:rFonts w:ascii="Inter" w:hAnsi="Inter" w:cstheme="minorBidi"/>
        <w:color w:val="auto"/>
        <w:sz w:val="20"/>
        <w:szCs w:val="20"/>
      </w:rPr>
    </w:pPr>
  </w:p>
  <w:p w14:paraId="43ADAC3A" w14:textId="49806474" w:rsidR="00147475" w:rsidRPr="002821A4" w:rsidRDefault="00147475" w:rsidP="00147475">
    <w:pPr>
      <w:pStyle w:val="Footer"/>
      <w:rPr>
        <w:rFonts w:ascii="Inter" w:hAnsi="Inter" w:cs="Times New Roman"/>
        <w:color w:val="auto"/>
      </w:rPr>
    </w:pPr>
    <w:r w:rsidRPr="002821A4">
      <w:rPr>
        <w:rFonts w:ascii="Inter" w:hAnsi="Inter" w:cs="Times New Roman"/>
        <w:color w:val="auto"/>
      </w:rPr>
      <w:t>Form CMS 10003-NDMCP</w:t>
    </w:r>
    <w:r w:rsidRPr="002821A4">
      <w:rPr>
        <w:rFonts w:ascii="Inter" w:hAnsi="Inter" w:cs="Times New Roman"/>
        <w:color w:val="auto"/>
      </w:rPr>
      <w:tab/>
    </w:r>
    <w:r w:rsidRPr="002821A4">
      <w:rPr>
        <w:rFonts w:ascii="Inter" w:hAnsi="Inter" w:cs="Times New Roman"/>
        <w:color w:val="auto"/>
      </w:rPr>
      <w:tab/>
      <w:t xml:space="preserve">         OMB Approval 0938-0829 (Expires: 11/30/2027)</w:t>
    </w:r>
  </w:p>
  <w:p w14:paraId="5DB5E039" w14:textId="06F796A9" w:rsidR="002821A4" w:rsidRPr="002821A4" w:rsidRDefault="00147475" w:rsidP="002821A4">
    <w:pPr>
      <w:rPr>
        <w:rFonts w:ascii="Inter" w:hAnsi="Inter" w:cs="Times New Roman"/>
        <w:color w:val="auto"/>
      </w:rPr>
    </w:pPr>
    <w:r w:rsidRPr="002821A4">
      <w:rPr>
        <w:rFonts w:ascii="Inter" w:hAnsi="Inter" w:cs="Times New Roman"/>
        <w:color w:val="auto"/>
      </w:rPr>
      <w:t>Y0057_SCAN_21670_2025_UM_MEDICARE_WEB_</w:t>
    </w:r>
    <w:proofErr w:type="gramStart"/>
    <w:r w:rsidRPr="002821A4">
      <w:rPr>
        <w:rFonts w:ascii="Inter" w:hAnsi="Inter" w:cs="Times New Roman"/>
        <w:color w:val="auto"/>
      </w:rPr>
      <w:t>C  12112024</w:t>
    </w:r>
    <w:proofErr w:type="gramEnd"/>
    <w:r w:rsidRPr="002821A4">
      <w:rPr>
        <w:rFonts w:ascii="Inter" w:hAnsi="Inter" w:cs="Times New Roman"/>
        <w:color w:val="auto"/>
      </w:rPr>
      <w:tab/>
    </w:r>
    <w:r w:rsidR="00D33780" w:rsidRPr="002821A4">
      <w:rPr>
        <w:rFonts w:ascii="Inter" w:hAnsi="Inter" w:cs="Times New Roman"/>
        <w:color w:val="auto"/>
      </w:rPr>
      <w:t xml:space="preserve">             </w:t>
    </w:r>
    <w:r w:rsidR="002821A4" w:rsidRPr="002821A4">
      <w:rPr>
        <w:rFonts w:ascii="Inter" w:hAnsi="Inter" w:cs="Times New Roman"/>
        <w:color w:val="auto"/>
      </w:rPr>
      <w:t>HCS CA RB U1 2025 CH</w:t>
    </w:r>
  </w:p>
  <w:p w14:paraId="19BFCE60" w14:textId="1AC74F07" w:rsidR="00D33780" w:rsidRPr="00D33780" w:rsidRDefault="00D33780" w:rsidP="00D33780">
    <w:pPr>
      <w:rPr>
        <w:rFonts w:ascii="Inter" w:hAnsi="Inter" w:cs="Times New Roman"/>
        <w:color w:val="auto"/>
      </w:rPr>
    </w:pPr>
  </w:p>
  <w:p w14:paraId="4CF23486" w14:textId="26EBEB46" w:rsidR="00537D63" w:rsidRPr="00331F34" w:rsidRDefault="00537D63" w:rsidP="00147475">
    <w:pPr>
      <w:pStyle w:val="Footer"/>
      <w:rPr>
        <w:rFonts w:ascii="Inter" w:hAnsi="Inter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1DEEB" w14:textId="77777777" w:rsidR="001B1CEC" w:rsidRDefault="001B1CEC" w:rsidP="00F008CC">
      <w:r>
        <w:separator/>
      </w:r>
    </w:p>
  </w:footnote>
  <w:footnote w:type="continuationSeparator" w:id="0">
    <w:p w14:paraId="14D5F031" w14:textId="77777777" w:rsidR="001B1CEC" w:rsidRDefault="001B1CEC" w:rsidP="00F008CC">
      <w:r>
        <w:continuationSeparator/>
      </w:r>
    </w:p>
  </w:footnote>
  <w:footnote w:type="continuationNotice" w:id="1">
    <w:p w14:paraId="486D2D00" w14:textId="77777777" w:rsidR="001B1CEC" w:rsidRDefault="001B1C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C29"/>
    <w:multiLevelType w:val="hybridMultilevel"/>
    <w:tmpl w:val="7EDA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5D43"/>
    <w:multiLevelType w:val="hybridMultilevel"/>
    <w:tmpl w:val="3BBE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4414"/>
    <w:multiLevelType w:val="hybridMultilevel"/>
    <w:tmpl w:val="89D082A6"/>
    <w:lvl w:ilvl="0" w:tplc="92900E64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4E8D"/>
    <w:multiLevelType w:val="hybridMultilevel"/>
    <w:tmpl w:val="56DC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48D8"/>
    <w:multiLevelType w:val="hybridMultilevel"/>
    <w:tmpl w:val="B576F7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F16896"/>
    <w:multiLevelType w:val="hybridMultilevel"/>
    <w:tmpl w:val="2238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15730A"/>
    <w:multiLevelType w:val="hybridMultilevel"/>
    <w:tmpl w:val="F12478A0"/>
    <w:lvl w:ilvl="0" w:tplc="25B6FB8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17DAD"/>
    <w:multiLevelType w:val="hybridMultilevel"/>
    <w:tmpl w:val="CB94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55606">
    <w:abstractNumId w:val="4"/>
  </w:num>
  <w:num w:numId="2" w16cid:durableId="1448960853">
    <w:abstractNumId w:val="6"/>
  </w:num>
  <w:num w:numId="3" w16cid:durableId="168757895">
    <w:abstractNumId w:val="2"/>
  </w:num>
  <w:num w:numId="4" w16cid:durableId="28452563">
    <w:abstractNumId w:val="7"/>
  </w:num>
  <w:num w:numId="5" w16cid:durableId="1643149989">
    <w:abstractNumId w:val="5"/>
  </w:num>
  <w:num w:numId="6" w16cid:durableId="1136217256">
    <w:abstractNumId w:val="1"/>
  </w:num>
  <w:num w:numId="7" w16cid:durableId="1003701820">
    <w:abstractNumId w:val="3"/>
  </w:num>
  <w:num w:numId="8" w16cid:durableId="65623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69"/>
    <w:rsid w:val="00001993"/>
    <w:rsid w:val="0000213E"/>
    <w:rsid w:val="00007851"/>
    <w:rsid w:val="00014396"/>
    <w:rsid w:val="0001735D"/>
    <w:rsid w:val="00017A53"/>
    <w:rsid w:val="000207EB"/>
    <w:rsid w:val="00025B9E"/>
    <w:rsid w:val="00026430"/>
    <w:rsid w:val="00031686"/>
    <w:rsid w:val="000333CE"/>
    <w:rsid w:val="00034430"/>
    <w:rsid w:val="00037AA7"/>
    <w:rsid w:val="00041902"/>
    <w:rsid w:val="000537E4"/>
    <w:rsid w:val="00053AB0"/>
    <w:rsid w:val="00056295"/>
    <w:rsid w:val="0006056C"/>
    <w:rsid w:val="00061790"/>
    <w:rsid w:val="00063432"/>
    <w:rsid w:val="00063B44"/>
    <w:rsid w:val="00065493"/>
    <w:rsid w:val="00067C2D"/>
    <w:rsid w:val="000732B8"/>
    <w:rsid w:val="00080CA6"/>
    <w:rsid w:val="00084DB7"/>
    <w:rsid w:val="000902F0"/>
    <w:rsid w:val="000905B8"/>
    <w:rsid w:val="000907E2"/>
    <w:rsid w:val="00095379"/>
    <w:rsid w:val="00095809"/>
    <w:rsid w:val="00096341"/>
    <w:rsid w:val="000A2833"/>
    <w:rsid w:val="000B1798"/>
    <w:rsid w:val="000B34E7"/>
    <w:rsid w:val="000B3C1B"/>
    <w:rsid w:val="000B682C"/>
    <w:rsid w:val="000C03C2"/>
    <w:rsid w:val="000C192C"/>
    <w:rsid w:val="000C504F"/>
    <w:rsid w:val="000D4546"/>
    <w:rsid w:val="000D5084"/>
    <w:rsid w:val="000D6511"/>
    <w:rsid w:val="000D778C"/>
    <w:rsid w:val="000E058B"/>
    <w:rsid w:val="000E4942"/>
    <w:rsid w:val="000E563E"/>
    <w:rsid w:val="000E5B33"/>
    <w:rsid w:val="000E5BB3"/>
    <w:rsid w:val="000E61F0"/>
    <w:rsid w:val="000F38D7"/>
    <w:rsid w:val="000F5484"/>
    <w:rsid w:val="000F6589"/>
    <w:rsid w:val="000F6A87"/>
    <w:rsid w:val="000F73BD"/>
    <w:rsid w:val="00100876"/>
    <w:rsid w:val="00100F2B"/>
    <w:rsid w:val="001022A1"/>
    <w:rsid w:val="00103EC1"/>
    <w:rsid w:val="00111B53"/>
    <w:rsid w:val="00120C3C"/>
    <w:rsid w:val="00125913"/>
    <w:rsid w:val="0013099E"/>
    <w:rsid w:val="001312AB"/>
    <w:rsid w:val="00133BFF"/>
    <w:rsid w:val="0013457A"/>
    <w:rsid w:val="00134C5A"/>
    <w:rsid w:val="00136D6F"/>
    <w:rsid w:val="00140695"/>
    <w:rsid w:val="00142EF4"/>
    <w:rsid w:val="00144D14"/>
    <w:rsid w:val="0014719A"/>
    <w:rsid w:val="00147475"/>
    <w:rsid w:val="001533E8"/>
    <w:rsid w:val="00153A7D"/>
    <w:rsid w:val="001606A3"/>
    <w:rsid w:val="00161510"/>
    <w:rsid w:val="001637AA"/>
    <w:rsid w:val="00163F23"/>
    <w:rsid w:val="00177E56"/>
    <w:rsid w:val="00183FEB"/>
    <w:rsid w:val="00185924"/>
    <w:rsid w:val="00185F64"/>
    <w:rsid w:val="001946A1"/>
    <w:rsid w:val="00194A15"/>
    <w:rsid w:val="00196253"/>
    <w:rsid w:val="001A040B"/>
    <w:rsid w:val="001A3794"/>
    <w:rsid w:val="001B1A14"/>
    <w:rsid w:val="001B1CEC"/>
    <w:rsid w:val="001B295A"/>
    <w:rsid w:val="001B3FD5"/>
    <w:rsid w:val="001C0B7A"/>
    <w:rsid w:val="001C0BB9"/>
    <w:rsid w:val="001C1A07"/>
    <w:rsid w:val="001C3327"/>
    <w:rsid w:val="001C4975"/>
    <w:rsid w:val="001C6F17"/>
    <w:rsid w:val="001C73B6"/>
    <w:rsid w:val="001D01DB"/>
    <w:rsid w:val="001D1FF1"/>
    <w:rsid w:val="001D592E"/>
    <w:rsid w:val="001E1A30"/>
    <w:rsid w:val="001F30E7"/>
    <w:rsid w:val="001F7829"/>
    <w:rsid w:val="00200895"/>
    <w:rsid w:val="00201CDD"/>
    <w:rsid w:val="0020515C"/>
    <w:rsid w:val="0021015B"/>
    <w:rsid w:val="002103C2"/>
    <w:rsid w:val="00211BF9"/>
    <w:rsid w:val="002125C8"/>
    <w:rsid w:val="002210F8"/>
    <w:rsid w:val="00223371"/>
    <w:rsid w:val="002247F2"/>
    <w:rsid w:val="00226B32"/>
    <w:rsid w:val="002277A4"/>
    <w:rsid w:val="00235339"/>
    <w:rsid w:val="0024009A"/>
    <w:rsid w:val="00246457"/>
    <w:rsid w:val="00250046"/>
    <w:rsid w:val="0025041C"/>
    <w:rsid w:val="002522A2"/>
    <w:rsid w:val="002528D2"/>
    <w:rsid w:val="002559D5"/>
    <w:rsid w:val="0026022D"/>
    <w:rsid w:val="002613E6"/>
    <w:rsid w:val="00263373"/>
    <w:rsid w:val="002666D9"/>
    <w:rsid w:val="00267650"/>
    <w:rsid w:val="00270B5B"/>
    <w:rsid w:val="00271277"/>
    <w:rsid w:val="002714E0"/>
    <w:rsid w:val="00273752"/>
    <w:rsid w:val="002745FF"/>
    <w:rsid w:val="00280D56"/>
    <w:rsid w:val="002821A4"/>
    <w:rsid w:val="0028221B"/>
    <w:rsid w:val="00282A9F"/>
    <w:rsid w:val="002916CB"/>
    <w:rsid w:val="00291DEA"/>
    <w:rsid w:val="00293203"/>
    <w:rsid w:val="002938BD"/>
    <w:rsid w:val="002955ED"/>
    <w:rsid w:val="0029580C"/>
    <w:rsid w:val="002A1DD7"/>
    <w:rsid w:val="002A4EFE"/>
    <w:rsid w:val="002A655B"/>
    <w:rsid w:val="002B1043"/>
    <w:rsid w:val="002B200B"/>
    <w:rsid w:val="002C0DD0"/>
    <w:rsid w:val="002C604D"/>
    <w:rsid w:val="002C6A4C"/>
    <w:rsid w:val="002D1F8C"/>
    <w:rsid w:val="002E1D56"/>
    <w:rsid w:val="002E286E"/>
    <w:rsid w:val="002E6578"/>
    <w:rsid w:val="002E6FEE"/>
    <w:rsid w:val="002E7DC6"/>
    <w:rsid w:val="002F1564"/>
    <w:rsid w:val="002F3D62"/>
    <w:rsid w:val="002F4B7C"/>
    <w:rsid w:val="002F5A40"/>
    <w:rsid w:val="00303119"/>
    <w:rsid w:val="00306670"/>
    <w:rsid w:val="0031058B"/>
    <w:rsid w:val="00311552"/>
    <w:rsid w:val="00312D1E"/>
    <w:rsid w:val="00314B88"/>
    <w:rsid w:val="00320781"/>
    <w:rsid w:val="00322BCD"/>
    <w:rsid w:val="003312BB"/>
    <w:rsid w:val="00331F34"/>
    <w:rsid w:val="0033546C"/>
    <w:rsid w:val="0033704D"/>
    <w:rsid w:val="003378C0"/>
    <w:rsid w:val="0034276E"/>
    <w:rsid w:val="00346147"/>
    <w:rsid w:val="00350A91"/>
    <w:rsid w:val="0035207C"/>
    <w:rsid w:val="00352BF0"/>
    <w:rsid w:val="0035336C"/>
    <w:rsid w:val="00355819"/>
    <w:rsid w:val="003562E3"/>
    <w:rsid w:val="00365C70"/>
    <w:rsid w:val="00367BB9"/>
    <w:rsid w:val="00374A23"/>
    <w:rsid w:val="00374E09"/>
    <w:rsid w:val="00375F85"/>
    <w:rsid w:val="00377A31"/>
    <w:rsid w:val="00377FC9"/>
    <w:rsid w:val="003812C6"/>
    <w:rsid w:val="003856DA"/>
    <w:rsid w:val="00394329"/>
    <w:rsid w:val="003A1668"/>
    <w:rsid w:val="003A6C90"/>
    <w:rsid w:val="003B116A"/>
    <w:rsid w:val="003B3E10"/>
    <w:rsid w:val="003B49B4"/>
    <w:rsid w:val="003B507D"/>
    <w:rsid w:val="003C16F9"/>
    <w:rsid w:val="003C1A1F"/>
    <w:rsid w:val="003C30A0"/>
    <w:rsid w:val="003C46BF"/>
    <w:rsid w:val="003C5369"/>
    <w:rsid w:val="003C6EB8"/>
    <w:rsid w:val="003C718F"/>
    <w:rsid w:val="003D3858"/>
    <w:rsid w:val="003D40D7"/>
    <w:rsid w:val="003D5E3E"/>
    <w:rsid w:val="003D5F09"/>
    <w:rsid w:val="003D7DDF"/>
    <w:rsid w:val="003E13E9"/>
    <w:rsid w:val="003E27DE"/>
    <w:rsid w:val="003E34D7"/>
    <w:rsid w:val="003E4E42"/>
    <w:rsid w:val="003F262E"/>
    <w:rsid w:val="003F6B37"/>
    <w:rsid w:val="003F6DA2"/>
    <w:rsid w:val="003F7395"/>
    <w:rsid w:val="00400613"/>
    <w:rsid w:val="00400887"/>
    <w:rsid w:val="00403814"/>
    <w:rsid w:val="00427D7B"/>
    <w:rsid w:val="004300BA"/>
    <w:rsid w:val="0043296F"/>
    <w:rsid w:val="0044138D"/>
    <w:rsid w:val="0044173A"/>
    <w:rsid w:val="00444C1F"/>
    <w:rsid w:val="004451D1"/>
    <w:rsid w:val="00446355"/>
    <w:rsid w:val="00451442"/>
    <w:rsid w:val="00461414"/>
    <w:rsid w:val="00462B00"/>
    <w:rsid w:val="004642B4"/>
    <w:rsid w:val="004674AB"/>
    <w:rsid w:val="004709AC"/>
    <w:rsid w:val="00472216"/>
    <w:rsid w:val="00473875"/>
    <w:rsid w:val="0047426A"/>
    <w:rsid w:val="004844D6"/>
    <w:rsid w:val="00491C23"/>
    <w:rsid w:val="004923FB"/>
    <w:rsid w:val="0049260F"/>
    <w:rsid w:val="004942EB"/>
    <w:rsid w:val="00494FA3"/>
    <w:rsid w:val="00496FDB"/>
    <w:rsid w:val="00497545"/>
    <w:rsid w:val="004A3D45"/>
    <w:rsid w:val="004B0BDC"/>
    <w:rsid w:val="004B3092"/>
    <w:rsid w:val="004B3449"/>
    <w:rsid w:val="004B36A6"/>
    <w:rsid w:val="004B68DC"/>
    <w:rsid w:val="004B74DE"/>
    <w:rsid w:val="004C0893"/>
    <w:rsid w:val="004C28C5"/>
    <w:rsid w:val="004D0D3E"/>
    <w:rsid w:val="004D3A3E"/>
    <w:rsid w:val="004D41F4"/>
    <w:rsid w:val="004E097C"/>
    <w:rsid w:val="004E4364"/>
    <w:rsid w:val="004E54AE"/>
    <w:rsid w:val="004E5DB3"/>
    <w:rsid w:val="004F3504"/>
    <w:rsid w:val="004F6AF3"/>
    <w:rsid w:val="004F7E60"/>
    <w:rsid w:val="0050019F"/>
    <w:rsid w:val="00502B8B"/>
    <w:rsid w:val="005032F8"/>
    <w:rsid w:val="005048FA"/>
    <w:rsid w:val="0051644C"/>
    <w:rsid w:val="00517232"/>
    <w:rsid w:val="0052160E"/>
    <w:rsid w:val="005250AF"/>
    <w:rsid w:val="0053056D"/>
    <w:rsid w:val="005326F7"/>
    <w:rsid w:val="00537D63"/>
    <w:rsid w:val="00540CCC"/>
    <w:rsid w:val="00547E53"/>
    <w:rsid w:val="0055015C"/>
    <w:rsid w:val="00550F14"/>
    <w:rsid w:val="00554478"/>
    <w:rsid w:val="00555B8F"/>
    <w:rsid w:val="00557AD6"/>
    <w:rsid w:val="00563A22"/>
    <w:rsid w:val="00570699"/>
    <w:rsid w:val="00573D11"/>
    <w:rsid w:val="0057796B"/>
    <w:rsid w:val="00585696"/>
    <w:rsid w:val="0059322A"/>
    <w:rsid w:val="005954D1"/>
    <w:rsid w:val="005A07B2"/>
    <w:rsid w:val="005A3157"/>
    <w:rsid w:val="005A3705"/>
    <w:rsid w:val="005A5502"/>
    <w:rsid w:val="005B574C"/>
    <w:rsid w:val="005C06FF"/>
    <w:rsid w:val="005C3908"/>
    <w:rsid w:val="005C4DA5"/>
    <w:rsid w:val="005C5B9D"/>
    <w:rsid w:val="005C6949"/>
    <w:rsid w:val="005C7816"/>
    <w:rsid w:val="005D0E84"/>
    <w:rsid w:val="005D13DB"/>
    <w:rsid w:val="005E3CC3"/>
    <w:rsid w:val="005E54DE"/>
    <w:rsid w:val="005E6361"/>
    <w:rsid w:val="005E728C"/>
    <w:rsid w:val="005E7AA1"/>
    <w:rsid w:val="005E7AC5"/>
    <w:rsid w:val="005F1E50"/>
    <w:rsid w:val="005F2F4A"/>
    <w:rsid w:val="005F3E9F"/>
    <w:rsid w:val="005F5524"/>
    <w:rsid w:val="005F5957"/>
    <w:rsid w:val="00600C61"/>
    <w:rsid w:val="006018E2"/>
    <w:rsid w:val="00605364"/>
    <w:rsid w:val="006149C7"/>
    <w:rsid w:val="00614CC1"/>
    <w:rsid w:val="00620AB1"/>
    <w:rsid w:val="00620B22"/>
    <w:rsid w:val="00632D09"/>
    <w:rsid w:val="00634C01"/>
    <w:rsid w:val="006350AD"/>
    <w:rsid w:val="00636557"/>
    <w:rsid w:val="00642F70"/>
    <w:rsid w:val="0065117F"/>
    <w:rsid w:val="006525F6"/>
    <w:rsid w:val="00652C50"/>
    <w:rsid w:val="00655063"/>
    <w:rsid w:val="006573CE"/>
    <w:rsid w:val="00666E48"/>
    <w:rsid w:val="006700BC"/>
    <w:rsid w:val="00671537"/>
    <w:rsid w:val="00673134"/>
    <w:rsid w:val="00677E66"/>
    <w:rsid w:val="00680BF9"/>
    <w:rsid w:val="00681E9D"/>
    <w:rsid w:val="00684A82"/>
    <w:rsid w:val="0068564A"/>
    <w:rsid w:val="00693321"/>
    <w:rsid w:val="00693A6B"/>
    <w:rsid w:val="00694FDA"/>
    <w:rsid w:val="00695689"/>
    <w:rsid w:val="0069756C"/>
    <w:rsid w:val="006A03C8"/>
    <w:rsid w:val="006A0F2D"/>
    <w:rsid w:val="006A225F"/>
    <w:rsid w:val="006A43E7"/>
    <w:rsid w:val="006A4A88"/>
    <w:rsid w:val="006A7C6B"/>
    <w:rsid w:val="006B459D"/>
    <w:rsid w:val="006B5B2A"/>
    <w:rsid w:val="006B6729"/>
    <w:rsid w:val="006B6D22"/>
    <w:rsid w:val="006C5B1E"/>
    <w:rsid w:val="006D0452"/>
    <w:rsid w:val="006D3203"/>
    <w:rsid w:val="006E0E27"/>
    <w:rsid w:val="006F07EE"/>
    <w:rsid w:val="006F2469"/>
    <w:rsid w:val="006F6370"/>
    <w:rsid w:val="00701536"/>
    <w:rsid w:val="00701860"/>
    <w:rsid w:val="00705811"/>
    <w:rsid w:val="00706561"/>
    <w:rsid w:val="00707C2D"/>
    <w:rsid w:val="00711F17"/>
    <w:rsid w:val="00731D26"/>
    <w:rsid w:val="00733BB7"/>
    <w:rsid w:val="0073746B"/>
    <w:rsid w:val="00744423"/>
    <w:rsid w:val="007463EC"/>
    <w:rsid w:val="00750BD5"/>
    <w:rsid w:val="00751949"/>
    <w:rsid w:val="00751A43"/>
    <w:rsid w:val="0075712B"/>
    <w:rsid w:val="0076099D"/>
    <w:rsid w:val="00771257"/>
    <w:rsid w:val="00785129"/>
    <w:rsid w:val="00786E7F"/>
    <w:rsid w:val="00787165"/>
    <w:rsid w:val="0078743A"/>
    <w:rsid w:val="007A2650"/>
    <w:rsid w:val="007A4D53"/>
    <w:rsid w:val="007A56C2"/>
    <w:rsid w:val="007A69A6"/>
    <w:rsid w:val="007A7639"/>
    <w:rsid w:val="007B1882"/>
    <w:rsid w:val="007B1B95"/>
    <w:rsid w:val="007B211F"/>
    <w:rsid w:val="007B30E8"/>
    <w:rsid w:val="007B487F"/>
    <w:rsid w:val="007C157C"/>
    <w:rsid w:val="007C52EA"/>
    <w:rsid w:val="007C5688"/>
    <w:rsid w:val="007D27B5"/>
    <w:rsid w:val="007D598D"/>
    <w:rsid w:val="007D799B"/>
    <w:rsid w:val="007E0382"/>
    <w:rsid w:val="007E1033"/>
    <w:rsid w:val="007E22C6"/>
    <w:rsid w:val="007E236D"/>
    <w:rsid w:val="007F128A"/>
    <w:rsid w:val="007F14A3"/>
    <w:rsid w:val="007F276F"/>
    <w:rsid w:val="007F2CA1"/>
    <w:rsid w:val="007F36EA"/>
    <w:rsid w:val="00800CEB"/>
    <w:rsid w:val="008029AD"/>
    <w:rsid w:val="008064D0"/>
    <w:rsid w:val="00811554"/>
    <w:rsid w:val="00811E1E"/>
    <w:rsid w:val="00812534"/>
    <w:rsid w:val="00813AC5"/>
    <w:rsid w:val="00830AFA"/>
    <w:rsid w:val="008351D0"/>
    <w:rsid w:val="00836120"/>
    <w:rsid w:val="00837575"/>
    <w:rsid w:val="00845F46"/>
    <w:rsid w:val="00847BEF"/>
    <w:rsid w:val="00851433"/>
    <w:rsid w:val="00851CA1"/>
    <w:rsid w:val="008549BF"/>
    <w:rsid w:val="00855C4B"/>
    <w:rsid w:val="0086184D"/>
    <w:rsid w:val="00864A18"/>
    <w:rsid w:val="0086527B"/>
    <w:rsid w:val="00867C32"/>
    <w:rsid w:val="008705A1"/>
    <w:rsid w:val="008725F6"/>
    <w:rsid w:val="008759F5"/>
    <w:rsid w:val="0087746F"/>
    <w:rsid w:val="00882B91"/>
    <w:rsid w:val="008867D8"/>
    <w:rsid w:val="00886A51"/>
    <w:rsid w:val="00894020"/>
    <w:rsid w:val="008A3BA1"/>
    <w:rsid w:val="008A46A0"/>
    <w:rsid w:val="008A6558"/>
    <w:rsid w:val="008B1B7D"/>
    <w:rsid w:val="008B5BA3"/>
    <w:rsid w:val="008B6663"/>
    <w:rsid w:val="008B74B3"/>
    <w:rsid w:val="008B7852"/>
    <w:rsid w:val="008C3021"/>
    <w:rsid w:val="008C6AAF"/>
    <w:rsid w:val="008D4626"/>
    <w:rsid w:val="008E057D"/>
    <w:rsid w:val="008E30BA"/>
    <w:rsid w:val="008F1A3A"/>
    <w:rsid w:val="008F7CE9"/>
    <w:rsid w:val="00901624"/>
    <w:rsid w:val="00916B3D"/>
    <w:rsid w:val="00926DB6"/>
    <w:rsid w:val="009270DF"/>
    <w:rsid w:val="00927BD0"/>
    <w:rsid w:val="00927F2A"/>
    <w:rsid w:val="009309FC"/>
    <w:rsid w:val="00930E2B"/>
    <w:rsid w:val="00931285"/>
    <w:rsid w:val="00934214"/>
    <w:rsid w:val="009406C4"/>
    <w:rsid w:val="009454EB"/>
    <w:rsid w:val="0094573F"/>
    <w:rsid w:val="009475F3"/>
    <w:rsid w:val="00952362"/>
    <w:rsid w:val="009612D8"/>
    <w:rsid w:val="009614CF"/>
    <w:rsid w:val="00963201"/>
    <w:rsid w:val="009755F1"/>
    <w:rsid w:val="00975F48"/>
    <w:rsid w:val="0097636C"/>
    <w:rsid w:val="00976A08"/>
    <w:rsid w:val="00976AAE"/>
    <w:rsid w:val="009770DB"/>
    <w:rsid w:val="00980295"/>
    <w:rsid w:val="009841E3"/>
    <w:rsid w:val="0098498D"/>
    <w:rsid w:val="00985AC6"/>
    <w:rsid w:val="00987107"/>
    <w:rsid w:val="00990C43"/>
    <w:rsid w:val="00993CE2"/>
    <w:rsid w:val="009951C2"/>
    <w:rsid w:val="009A146C"/>
    <w:rsid w:val="009A72DD"/>
    <w:rsid w:val="009A786A"/>
    <w:rsid w:val="009B1407"/>
    <w:rsid w:val="009B2C01"/>
    <w:rsid w:val="009B3878"/>
    <w:rsid w:val="009B438F"/>
    <w:rsid w:val="009B4E8E"/>
    <w:rsid w:val="009B7D3E"/>
    <w:rsid w:val="009C1F0A"/>
    <w:rsid w:val="009C2F36"/>
    <w:rsid w:val="009C5F07"/>
    <w:rsid w:val="009C6413"/>
    <w:rsid w:val="009C7006"/>
    <w:rsid w:val="009D01B3"/>
    <w:rsid w:val="009D71C4"/>
    <w:rsid w:val="009E67D5"/>
    <w:rsid w:val="009E7473"/>
    <w:rsid w:val="009F1F33"/>
    <w:rsid w:val="009F2CA4"/>
    <w:rsid w:val="00A00D2A"/>
    <w:rsid w:val="00A03F24"/>
    <w:rsid w:val="00A0402A"/>
    <w:rsid w:val="00A04DA5"/>
    <w:rsid w:val="00A07221"/>
    <w:rsid w:val="00A1041E"/>
    <w:rsid w:val="00A10C70"/>
    <w:rsid w:val="00A11151"/>
    <w:rsid w:val="00A12AA3"/>
    <w:rsid w:val="00A12ABA"/>
    <w:rsid w:val="00A21D31"/>
    <w:rsid w:val="00A23C4F"/>
    <w:rsid w:val="00A274A9"/>
    <w:rsid w:val="00A31319"/>
    <w:rsid w:val="00A36197"/>
    <w:rsid w:val="00A374C9"/>
    <w:rsid w:val="00A43AEC"/>
    <w:rsid w:val="00A447A4"/>
    <w:rsid w:val="00A503C3"/>
    <w:rsid w:val="00A507FB"/>
    <w:rsid w:val="00A510A5"/>
    <w:rsid w:val="00A5115E"/>
    <w:rsid w:val="00A57D50"/>
    <w:rsid w:val="00A666BF"/>
    <w:rsid w:val="00A70703"/>
    <w:rsid w:val="00A73D65"/>
    <w:rsid w:val="00A75F93"/>
    <w:rsid w:val="00A76875"/>
    <w:rsid w:val="00A77A0F"/>
    <w:rsid w:val="00A77AA1"/>
    <w:rsid w:val="00A84779"/>
    <w:rsid w:val="00A86816"/>
    <w:rsid w:val="00A91FCA"/>
    <w:rsid w:val="00A92273"/>
    <w:rsid w:val="00AA5180"/>
    <w:rsid w:val="00AB3B1D"/>
    <w:rsid w:val="00AB60AE"/>
    <w:rsid w:val="00AC08F4"/>
    <w:rsid w:val="00AC1B51"/>
    <w:rsid w:val="00AC22FE"/>
    <w:rsid w:val="00AC4288"/>
    <w:rsid w:val="00AC7F38"/>
    <w:rsid w:val="00AD3B84"/>
    <w:rsid w:val="00AD4436"/>
    <w:rsid w:val="00AD7EA6"/>
    <w:rsid w:val="00AE09F6"/>
    <w:rsid w:val="00AE1502"/>
    <w:rsid w:val="00AE158A"/>
    <w:rsid w:val="00AE1B7C"/>
    <w:rsid w:val="00AE5B37"/>
    <w:rsid w:val="00AE5E84"/>
    <w:rsid w:val="00AE61C2"/>
    <w:rsid w:val="00AF12EA"/>
    <w:rsid w:val="00AF3D35"/>
    <w:rsid w:val="00AF7078"/>
    <w:rsid w:val="00AF7DB2"/>
    <w:rsid w:val="00B00A3C"/>
    <w:rsid w:val="00B01F43"/>
    <w:rsid w:val="00B0337E"/>
    <w:rsid w:val="00B0382C"/>
    <w:rsid w:val="00B0613F"/>
    <w:rsid w:val="00B07928"/>
    <w:rsid w:val="00B07DE5"/>
    <w:rsid w:val="00B1209A"/>
    <w:rsid w:val="00B122BA"/>
    <w:rsid w:val="00B13872"/>
    <w:rsid w:val="00B14C0E"/>
    <w:rsid w:val="00B201AE"/>
    <w:rsid w:val="00B2191D"/>
    <w:rsid w:val="00B27946"/>
    <w:rsid w:val="00B32523"/>
    <w:rsid w:val="00B33709"/>
    <w:rsid w:val="00B37302"/>
    <w:rsid w:val="00B44F9C"/>
    <w:rsid w:val="00B525CE"/>
    <w:rsid w:val="00B55A57"/>
    <w:rsid w:val="00B56B51"/>
    <w:rsid w:val="00B61CE7"/>
    <w:rsid w:val="00B623C4"/>
    <w:rsid w:val="00B63EF7"/>
    <w:rsid w:val="00B67116"/>
    <w:rsid w:val="00B70725"/>
    <w:rsid w:val="00B70D99"/>
    <w:rsid w:val="00B73970"/>
    <w:rsid w:val="00B74107"/>
    <w:rsid w:val="00B755F3"/>
    <w:rsid w:val="00B76400"/>
    <w:rsid w:val="00B8049A"/>
    <w:rsid w:val="00B81A3B"/>
    <w:rsid w:val="00B84C6D"/>
    <w:rsid w:val="00B9032D"/>
    <w:rsid w:val="00BA12BB"/>
    <w:rsid w:val="00BA1E94"/>
    <w:rsid w:val="00BA1ED8"/>
    <w:rsid w:val="00BA3BD0"/>
    <w:rsid w:val="00BB06EA"/>
    <w:rsid w:val="00BB2806"/>
    <w:rsid w:val="00BC1E07"/>
    <w:rsid w:val="00BC2181"/>
    <w:rsid w:val="00BC33EB"/>
    <w:rsid w:val="00BE36D4"/>
    <w:rsid w:val="00BE6AB3"/>
    <w:rsid w:val="00BE726C"/>
    <w:rsid w:val="00BF18D0"/>
    <w:rsid w:val="00BF2D2C"/>
    <w:rsid w:val="00C03AEF"/>
    <w:rsid w:val="00C04B53"/>
    <w:rsid w:val="00C05CC6"/>
    <w:rsid w:val="00C06E16"/>
    <w:rsid w:val="00C07083"/>
    <w:rsid w:val="00C12508"/>
    <w:rsid w:val="00C12ED6"/>
    <w:rsid w:val="00C13395"/>
    <w:rsid w:val="00C20743"/>
    <w:rsid w:val="00C209DD"/>
    <w:rsid w:val="00C21226"/>
    <w:rsid w:val="00C24420"/>
    <w:rsid w:val="00C251CF"/>
    <w:rsid w:val="00C32DBF"/>
    <w:rsid w:val="00C3618D"/>
    <w:rsid w:val="00C42348"/>
    <w:rsid w:val="00C445C8"/>
    <w:rsid w:val="00C45ECE"/>
    <w:rsid w:val="00C50F78"/>
    <w:rsid w:val="00C572D7"/>
    <w:rsid w:val="00C61E6C"/>
    <w:rsid w:val="00C631EE"/>
    <w:rsid w:val="00C64DAD"/>
    <w:rsid w:val="00C65F03"/>
    <w:rsid w:val="00C65F78"/>
    <w:rsid w:val="00C70C4F"/>
    <w:rsid w:val="00C70DE1"/>
    <w:rsid w:val="00C7581E"/>
    <w:rsid w:val="00C77F1E"/>
    <w:rsid w:val="00C82327"/>
    <w:rsid w:val="00C824ED"/>
    <w:rsid w:val="00C85810"/>
    <w:rsid w:val="00C92495"/>
    <w:rsid w:val="00CA0262"/>
    <w:rsid w:val="00CA0F76"/>
    <w:rsid w:val="00CA10A9"/>
    <w:rsid w:val="00CA4A15"/>
    <w:rsid w:val="00CA5584"/>
    <w:rsid w:val="00CB2DB1"/>
    <w:rsid w:val="00CC2470"/>
    <w:rsid w:val="00CC3D7F"/>
    <w:rsid w:val="00CC54A7"/>
    <w:rsid w:val="00CD58A5"/>
    <w:rsid w:val="00CD5F01"/>
    <w:rsid w:val="00CD61EF"/>
    <w:rsid w:val="00CE17B9"/>
    <w:rsid w:val="00D04FDE"/>
    <w:rsid w:val="00D1001F"/>
    <w:rsid w:val="00D102C8"/>
    <w:rsid w:val="00D155BC"/>
    <w:rsid w:val="00D2110B"/>
    <w:rsid w:val="00D26372"/>
    <w:rsid w:val="00D273B3"/>
    <w:rsid w:val="00D315E9"/>
    <w:rsid w:val="00D3178E"/>
    <w:rsid w:val="00D31A20"/>
    <w:rsid w:val="00D33780"/>
    <w:rsid w:val="00D3692E"/>
    <w:rsid w:val="00D36932"/>
    <w:rsid w:val="00D36B21"/>
    <w:rsid w:val="00D40ADF"/>
    <w:rsid w:val="00D41592"/>
    <w:rsid w:val="00D4533B"/>
    <w:rsid w:val="00D46316"/>
    <w:rsid w:val="00D5167C"/>
    <w:rsid w:val="00D51FA4"/>
    <w:rsid w:val="00D5335D"/>
    <w:rsid w:val="00D55847"/>
    <w:rsid w:val="00D635DF"/>
    <w:rsid w:val="00D6496C"/>
    <w:rsid w:val="00D65092"/>
    <w:rsid w:val="00D800A8"/>
    <w:rsid w:val="00D81608"/>
    <w:rsid w:val="00D83626"/>
    <w:rsid w:val="00D8380C"/>
    <w:rsid w:val="00D8628A"/>
    <w:rsid w:val="00D86489"/>
    <w:rsid w:val="00D91914"/>
    <w:rsid w:val="00D94BB9"/>
    <w:rsid w:val="00DA25F7"/>
    <w:rsid w:val="00DA43FD"/>
    <w:rsid w:val="00DB1069"/>
    <w:rsid w:val="00DB3DA0"/>
    <w:rsid w:val="00DB4F85"/>
    <w:rsid w:val="00DB528D"/>
    <w:rsid w:val="00DC1175"/>
    <w:rsid w:val="00DD0DB0"/>
    <w:rsid w:val="00DD1370"/>
    <w:rsid w:val="00DD63E5"/>
    <w:rsid w:val="00DD6F59"/>
    <w:rsid w:val="00DE2DCC"/>
    <w:rsid w:val="00DE4ABC"/>
    <w:rsid w:val="00DE7241"/>
    <w:rsid w:val="00DE735B"/>
    <w:rsid w:val="00DF0CBA"/>
    <w:rsid w:val="00DF18FC"/>
    <w:rsid w:val="00DF29ED"/>
    <w:rsid w:val="00DF348C"/>
    <w:rsid w:val="00DF354E"/>
    <w:rsid w:val="00DF7156"/>
    <w:rsid w:val="00E0502E"/>
    <w:rsid w:val="00E06139"/>
    <w:rsid w:val="00E07007"/>
    <w:rsid w:val="00E100FF"/>
    <w:rsid w:val="00E1104E"/>
    <w:rsid w:val="00E112E9"/>
    <w:rsid w:val="00E12282"/>
    <w:rsid w:val="00E125EF"/>
    <w:rsid w:val="00E13D2A"/>
    <w:rsid w:val="00E14D25"/>
    <w:rsid w:val="00E16FF6"/>
    <w:rsid w:val="00E20119"/>
    <w:rsid w:val="00E21209"/>
    <w:rsid w:val="00E23CB7"/>
    <w:rsid w:val="00E24156"/>
    <w:rsid w:val="00E32AB2"/>
    <w:rsid w:val="00E32BEF"/>
    <w:rsid w:val="00E343BC"/>
    <w:rsid w:val="00E36A04"/>
    <w:rsid w:val="00E41F53"/>
    <w:rsid w:val="00E43176"/>
    <w:rsid w:val="00E43D14"/>
    <w:rsid w:val="00E4794F"/>
    <w:rsid w:val="00E47AAD"/>
    <w:rsid w:val="00E47AB5"/>
    <w:rsid w:val="00E50EFF"/>
    <w:rsid w:val="00E55191"/>
    <w:rsid w:val="00E55C7B"/>
    <w:rsid w:val="00E5623D"/>
    <w:rsid w:val="00E61456"/>
    <w:rsid w:val="00E62D5A"/>
    <w:rsid w:val="00E6408F"/>
    <w:rsid w:val="00E65119"/>
    <w:rsid w:val="00E6738B"/>
    <w:rsid w:val="00E775BF"/>
    <w:rsid w:val="00E82385"/>
    <w:rsid w:val="00E87BDF"/>
    <w:rsid w:val="00E9021B"/>
    <w:rsid w:val="00E917A7"/>
    <w:rsid w:val="00EA205D"/>
    <w:rsid w:val="00EA5D9B"/>
    <w:rsid w:val="00EA721E"/>
    <w:rsid w:val="00EB0CF2"/>
    <w:rsid w:val="00EB3F6F"/>
    <w:rsid w:val="00EB4DA3"/>
    <w:rsid w:val="00EB6306"/>
    <w:rsid w:val="00EB6452"/>
    <w:rsid w:val="00EC0295"/>
    <w:rsid w:val="00EC2A0E"/>
    <w:rsid w:val="00EC51B1"/>
    <w:rsid w:val="00ED05F7"/>
    <w:rsid w:val="00ED2BD8"/>
    <w:rsid w:val="00ED3999"/>
    <w:rsid w:val="00ED491F"/>
    <w:rsid w:val="00ED7E92"/>
    <w:rsid w:val="00EE0043"/>
    <w:rsid w:val="00EE2E24"/>
    <w:rsid w:val="00EE32B4"/>
    <w:rsid w:val="00EE354B"/>
    <w:rsid w:val="00EE79D3"/>
    <w:rsid w:val="00EF2A1B"/>
    <w:rsid w:val="00F008CC"/>
    <w:rsid w:val="00F01556"/>
    <w:rsid w:val="00F0262F"/>
    <w:rsid w:val="00F05D48"/>
    <w:rsid w:val="00F158F8"/>
    <w:rsid w:val="00F212C2"/>
    <w:rsid w:val="00F24893"/>
    <w:rsid w:val="00F2743F"/>
    <w:rsid w:val="00F30203"/>
    <w:rsid w:val="00F334A5"/>
    <w:rsid w:val="00F35475"/>
    <w:rsid w:val="00F402D4"/>
    <w:rsid w:val="00F43C7C"/>
    <w:rsid w:val="00F46B34"/>
    <w:rsid w:val="00F5236D"/>
    <w:rsid w:val="00F576DA"/>
    <w:rsid w:val="00F57F00"/>
    <w:rsid w:val="00F67D1F"/>
    <w:rsid w:val="00F705B5"/>
    <w:rsid w:val="00F723F0"/>
    <w:rsid w:val="00F7403E"/>
    <w:rsid w:val="00F80054"/>
    <w:rsid w:val="00F81C5E"/>
    <w:rsid w:val="00F82245"/>
    <w:rsid w:val="00F86223"/>
    <w:rsid w:val="00F958C1"/>
    <w:rsid w:val="00F96E4B"/>
    <w:rsid w:val="00F96F0C"/>
    <w:rsid w:val="00F9735E"/>
    <w:rsid w:val="00FA37BB"/>
    <w:rsid w:val="00FB1153"/>
    <w:rsid w:val="00FC357E"/>
    <w:rsid w:val="00FC3F05"/>
    <w:rsid w:val="00FC4088"/>
    <w:rsid w:val="00FC5B6C"/>
    <w:rsid w:val="00FD0210"/>
    <w:rsid w:val="00FD62D1"/>
    <w:rsid w:val="00FE5250"/>
    <w:rsid w:val="00FF2BD7"/>
    <w:rsid w:val="00FF2EA6"/>
    <w:rsid w:val="00FF56F6"/>
    <w:rsid w:val="1427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214BFF69"/>
  <w15:docId w15:val="{CCEE3E43-04D9-4809-960C-664E20BA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069"/>
    <w:rPr>
      <w:rFonts w:ascii="Times New Roman" w:eastAsia="Times New Roman" w:hAnsi="Times New Roman" w:cs="ODLJPJ+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initalic">
    <w:name w:val="Notes in italic"/>
    <w:basedOn w:val="Normal"/>
    <w:rsid w:val="00DB1069"/>
    <w:pPr>
      <w:widowControl w:val="0"/>
      <w:spacing w:after="120"/>
    </w:pPr>
    <w:rPr>
      <w:rFonts w:cs="Times New Roman"/>
      <w:i/>
      <w:snapToGrid w:val="0"/>
      <w:color w:val="auto"/>
      <w:szCs w:val="20"/>
    </w:rPr>
  </w:style>
  <w:style w:type="paragraph" w:customStyle="1" w:styleId="Default">
    <w:name w:val="Default"/>
    <w:rsid w:val="00DB1069"/>
    <w:pPr>
      <w:autoSpaceDE w:val="0"/>
      <w:autoSpaceDN w:val="0"/>
      <w:adjustRightInd w:val="0"/>
    </w:pPr>
    <w:rPr>
      <w:rFonts w:ascii="ODLJPJ+Arial" w:eastAsia="Times New Roman" w:hAnsi="ODLJPJ+Arial" w:cs="ODLJPJ+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1069"/>
    <w:pPr>
      <w:ind w:left="720"/>
      <w:contextualSpacing/>
    </w:pPr>
  </w:style>
  <w:style w:type="paragraph" w:styleId="BodyText">
    <w:name w:val="Body Text"/>
    <w:basedOn w:val="Default"/>
    <w:next w:val="Default"/>
    <w:link w:val="BodyTextChar"/>
    <w:rsid w:val="00DB1069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DB1069"/>
    <w:rPr>
      <w:rFonts w:ascii="ODLJPJ+Arial" w:eastAsia="Times New Roman" w:hAnsi="ODLJPJ+Arial" w:cs="Times New Roman"/>
      <w:sz w:val="24"/>
      <w:szCs w:val="24"/>
    </w:rPr>
  </w:style>
  <w:style w:type="paragraph" w:customStyle="1" w:styleId="header1">
    <w:name w:val="header1"/>
    <w:basedOn w:val="Normal"/>
    <w:qFormat/>
    <w:rsid w:val="00DB1069"/>
    <w:pPr>
      <w:jc w:val="center"/>
    </w:pPr>
    <w:rPr>
      <w:rFonts w:ascii="Tahoma" w:hAnsi="Tahoma" w:cs="Tahoma"/>
      <w:b/>
      <w:bCs/>
      <w:color w:val="auto"/>
      <w:sz w:val="32"/>
      <w:szCs w:val="28"/>
    </w:rPr>
  </w:style>
  <w:style w:type="paragraph" w:customStyle="1" w:styleId="header2">
    <w:name w:val="header2"/>
    <w:basedOn w:val="Normal"/>
    <w:qFormat/>
    <w:rsid w:val="00DB1069"/>
    <w:pPr>
      <w:jc w:val="center"/>
    </w:pPr>
    <w:rPr>
      <w:bCs/>
      <w:color w:val="auto"/>
      <w:sz w:val="28"/>
      <w:szCs w:val="28"/>
    </w:rPr>
  </w:style>
  <w:style w:type="paragraph" w:customStyle="1" w:styleId="Body1">
    <w:name w:val="Body1"/>
    <w:basedOn w:val="Normal"/>
    <w:qFormat/>
    <w:rsid w:val="00DB1069"/>
  </w:style>
  <w:style w:type="paragraph" w:customStyle="1" w:styleId="bullets">
    <w:name w:val="bullets"/>
    <w:basedOn w:val="ListParagraph"/>
    <w:qFormat/>
    <w:rsid w:val="00DB1069"/>
    <w:pPr>
      <w:numPr>
        <w:numId w:val="2"/>
      </w:numPr>
    </w:pPr>
    <w:rPr>
      <w:color w:val="auto"/>
    </w:rPr>
  </w:style>
  <w:style w:type="paragraph" w:customStyle="1" w:styleId="body2">
    <w:name w:val="body2"/>
    <w:basedOn w:val="Normal"/>
    <w:qFormat/>
    <w:rsid w:val="00DB1069"/>
    <w:rPr>
      <w:color w:val="auto"/>
    </w:rPr>
  </w:style>
  <w:style w:type="paragraph" w:customStyle="1" w:styleId="bullets2">
    <w:name w:val="bullets2"/>
    <w:basedOn w:val="BodyText"/>
    <w:qFormat/>
    <w:rsid w:val="00DB1069"/>
    <w:pPr>
      <w:numPr>
        <w:numId w:val="3"/>
      </w:numPr>
      <w:autoSpaceDE/>
      <w:autoSpaceDN/>
      <w:adjustRightInd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3B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81A3B"/>
    <w:rPr>
      <w:sz w:val="16"/>
      <w:szCs w:val="16"/>
    </w:rPr>
  </w:style>
  <w:style w:type="paragraph" w:styleId="CommentText">
    <w:name w:val="annotation text"/>
    <w:aliases w:val="t"/>
    <w:basedOn w:val="Normal"/>
    <w:link w:val="CommentTextChar"/>
    <w:uiPriority w:val="99"/>
    <w:unhideWhenUsed/>
    <w:rsid w:val="00B81A3B"/>
    <w:rPr>
      <w:sz w:val="20"/>
      <w:szCs w:val="20"/>
    </w:rPr>
  </w:style>
  <w:style w:type="character" w:customStyle="1" w:styleId="CommentTextChar">
    <w:name w:val="Comment Text Char"/>
    <w:aliases w:val="t Char"/>
    <w:basedOn w:val="DefaultParagraphFont"/>
    <w:link w:val="CommentText"/>
    <w:uiPriority w:val="99"/>
    <w:rsid w:val="00B81A3B"/>
    <w:rPr>
      <w:rFonts w:ascii="Times New Roman" w:eastAsia="Times New Roman" w:hAnsi="Times New Roman" w:cs="ODLJPJ+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3B"/>
    <w:rPr>
      <w:rFonts w:ascii="Times New Roman" w:eastAsia="Times New Roman" w:hAnsi="Times New Roman" w:cs="ODLJPJ+Arial"/>
      <w:b/>
      <w:bCs/>
      <w:color w:val="000000"/>
    </w:rPr>
  </w:style>
  <w:style w:type="paragraph" w:customStyle="1" w:styleId="Table1">
    <w:name w:val="Table1"/>
    <w:basedOn w:val="Body1"/>
    <w:qFormat/>
    <w:rsid w:val="00311552"/>
    <w:rPr>
      <w:rFonts w:cs="Times New Roman"/>
      <w:color w:val="auto"/>
    </w:rPr>
  </w:style>
  <w:style w:type="paragraph" w:customStyle="1" w:styleId="table2">
    <w:name w:val="table2"/>
    <w:basedOn w:val="body2"/>
    <w:qFormat/>
    <w:rsid w:val="005C7816"/>
    <w:pPr>
      <w:jc w:val="center"/>
    </w:pPr>
    <w:rPr>
      <w:rFonts w:ascii="Tahoma" w:hAnsi="Tahoma" w:cs="Tahoma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8CC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8CC"/>
    <w:rPr>
      <w:rFonts w:ascii="Times New Roman" w:eastAsia="Times New Roman" w:hAnsi="Times New Roman" w:cs="ODLJPJ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E9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95689"/>
    <w:rPr>
      <w:rFonts w:ascii="Times New Roman" w:eastAsia="Times New Roman" w:hAnsi="Times New Roman" w:cs="ODLJPJ+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5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cc02.safelinks.protection.outlook.com/?url=https%3A%2F%2Fwww.medicare.gov%2Fabout-us%2Fnondiscrimination%2Faccessibility-nondiscrimination.html&amp;data=05%7C01%7CSabrina.Edmonston%40cms.hhs.gov%7Cf9660dff7be64273aaca08da37806d63%7Cd58addea50534a808499ba4d944910df%7C0%7C0%7C637883321967786495%7CUnknown%7CTWFpbGZsb3d8eyJWIjoiMC4wLjAwMDAiLCJQIjoiV2luMzIiLCJBTiI6Ik1haWwiLCJXVCI6Mn0%3D%7C3000%7C%7C%7C&amp;sdata=JicYRpGPqKvuHzPrkxsak8cYevEYUNvJOAvziqekgWg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dercare.acl.gov/Public/Index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7adac-8fce-4fc9-bbe5-6d7895f65e86" xsi:nil="true"/>
    <lcf76f155ced4ddcb4097134ff3c332f xmlns="07885335-6a4e-4885-be30-927ccdb05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CCA83E-B42B-411A-BEEC-A15CC1564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D3B5F5-7A33-4972-8F5E-C169A910A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6DA73-C3E4-4ADA-BCF8-49846FF7FC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BF1BBB-DB1B-4E22-A699-EE0225E8A78E}">
  <ds:schemaRefs>
    <ds:schemaRef ds:uri="http://schemas.microsoft.com/office/2006/metadata/properties"/>
    <ds:schemaRef ds:uri="http://schemas.microsoft.com/office/infopath/2007/PartnerControls"/>
    <ds:schemaRef ds:uri="b207adac-8fce-4fc9-bbe5-6d7895f65e86"/>
    <ds:schemaRef ds:uri="07885335-6a4e-4885-be30-927ccdb054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 Health Plan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CMS/CM/MEAG/DAP;Doug Buseck</dc:creator>
  <cp:keywords/>
  <cp:lastModifiedBy>Chavette Watts</cp:lastModifiedBy>
  <cp:revision>22</cp:revision>
  <cp:lastPrinted>2016-02-10T13:19:00Z</cp:lastPrinted>
  <dcterms:created xsi:type="dcterms:W3CDTF">2024-12-20T17:35:00Z</dcterms:created>
  <dcterms:modified xsi:type="dcterms:W3CDTF">2025-02-10T19:52:00Z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0x0101003E6245F1DFFBC942A3500113697F79BE</vt:lpwstr>
  </property>
  <property fmtid="{D5CDD505-2E9C-101B-9397-08002B2CF9AE}" pid="4" name="Order">
    <vt:r8>2497200</vt:r8>
  </property>
  <property fmtid="{D5CDD505-2E9C-101B-9397-08002B2CF9AE}" pid="5" name="MSIP_Label_d716f645-0533-4096-8822-7687a3a8d5c6_Enabled">
    <vt:lpwstr>true</vt:lpwstr>
  </property>
  <property fmtid="{D5CDD505-2E9C-101B-9397-08002B2CF9AE}" pid="6" name="MSIP_Label_d716f645-0533-4096-8822-7687a3a8d5c6_SetDate">
    <vt:lpwstr>2024-09-11T23:31:24Z</vt:lpwstr>
  </property>
  <property fmtid="{D5CDD505-2E9C-101B-9397-08002B2CF9AE}" pid="7" name="MSIP_Label_d716f645-0533-4096-8822-7687a3a8d5c6_Method">
    <vt:lpwstr>Standard</vt:lpwstr>
  </property>
  <property fmtid="{D5CDD505-2E9C-101B-9397-08002B2CF9AE}" pid="8" name="MSIP_Label_d716f645-0533-4096-8822-7687a3a8d5c6_Name">
    <vt:lpwstr>SCAN General</vt:lpwstr>
  </property>
  <property fmtid="{D5CDD505-2E9C-101B-9397-08002B2CF9AE}" pid="9" name="MSIP_Label_d716f645-0533-4096-8822-7687a3a8d5c6_SiteId">
    <vt:lpwstr>a3762290-1a94-4aa4-8cdb-57f789a4b796</vt:lpwstr>
  </property>
  <property fmtid="{D5CDD505-2E9C-101B-9397-08002B2CF9AE}" pid="10" name="MSIP_Label_d716f645-0533-4096-8822-7687a3a8d5c6_ActionId">
    <vt:lpwstr>b4a3ab71-4ae7-48b6-a2c0-e9291369b57a</vt:lpwstr>
  </property>
  <property fmtid="{D5CDD505-2E9C-101B-9397-08002B2CF9AE}" pid="11" name="MSIP_Label_d716f645-0533-4096-8822-7687a3a8d5c6_ContentBits">
    <vt:lpwstr>0</vt:lpwstr>
  </property>
  <property fmtid="{D5CDD505-2E9C-101B-9397-08002B2CF9AE}" pid="12" name="MediaServiceImageTags">
    <vt:lpwstr/>
  </property>
</Properties>
</file>