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E2720" w14:textId="77777777" w:rsidR="002D37DD" w:rsidRPr="00F01CF6" w:rsidRDefault="002D37DD" w:rsidP="007A055A">
      <w:pPr>
        <w:jc w:val="center"/>
        <w:rPr>
          <w:rFonts w:ascii="Arial" w:hAnsi="Arial" w:cs="Arial"/>
          <w:b/>
          <w:sz w:val="22"/>
        </w:rPr>
      </w:pPr>
    </w:p>
    <w:p w14:paraId="618FC380" w14:textId="77777777" w:rsidR="00945BC2" w:rsidRPr="00F01CF6" w:rsidRDefault="00945BC2" w:rsidP="00945BC2">
      <w:pPr>
        <w:pStyle w:val="Header"/>
        <w:contextualSpacing/>
        <w:jc w:val="center"/>
        <w:rPr>
          <w:rFonts w:ascii="Arial" w:hAnsi="Arial" w:cs="Arial"/>
          <w:b/>
          <w:szCs w:val="20"/>
        </w:rPr>
      </w:pPr>
      <w:r w:rsidRPr="00F01CF6">
        <w:rPr>
          <w:rFonts w:ascii="Arial" w:hAnsi="Arial" w:cs="Arial"/>
          <w:b/>
          <w:bCs/>
          <w:szCs w:val="20"/>
        </w:rPr>
        <w:t>[Insert Provider Name, Address, Phone Number]</w:t>
      </w:r>
    </w:p>
    <w:p w14:paraId="634BED46" w14:textId="77777777" w:rsidR="00945BC2" w:rsidRPr="00F01CF6" w:rsidRDefault="00945BC2" w:rsidP="007A055A">
      <w:pPr>
        <w:jc w:val="center"/>
        <w:rPr>
          <w:rFonts w:ascii="Arial" w:hAnsi="Arial" w:cs="Arial"/>
          <w:b/>
          <w:sz w:val="22"/>
        </w:rPr>
      </w:pPr>
    </w:p>
    <w:p w14:paraId="72DA8638" w14:textId="77777777" w:rsidR="00945BC2" w:rsidRPr="00F01CF6" w:rsidRDefault="00945BC2" w:rsidP="007A055A">
      <w:pPr>
        <w:jc w:val="center"/>
        <w:rPr>
          <w:rFonts w:ascii="Arial" w:hAnsi="Arial" w:cs="Arial"/>
          <w:b/>
          <w:sz w:val="22"/>
        </w:rPr>
      </w:pPr>
    </w:p>
    <w:p w14:paraId="445C12D9" w14:textId="77777777" w:rsidR="00945BC2" w:rsidRPr="00F01CF6" w:rsidRDefault="00945BC2" w:rsidP="007A055A">
      <w:pPr>
        <w:jc w:val="center"/>
        <w:rPr>
          <w:rFonts w:ascii="Arial" w:hAnsi="Arial" w:cs="Arial"/>
          <w:b/>
          <w:sz w:val="22"/>
        </w:rPr>
      </w:pPr>
    </w:p>
    <w:p w14:paraId="1B4BD617" w14:textId="77777777" w:rsidR="00945BC2" w:rsidRPr="00F01CF6" w:rsidRDefault="00945BC2" w:rsidP="007A055A">
      <w:pPr>
        <w:jc w:val="center"/>
        <w:rPr>
          <w:rFonts w:ascii="Arial" w:hAnsi="Arial" w:cs="Arial"/>
          <w:b/>
          <w:sz w:val="22"/>
        </w:rPr>
      </w:pPr>
    </w:p>
    <w:p w14:paraId="4761003B" w14:textId="77777777" w:rsidR="002D37DD" w:rsidRPr="00F01CF6" w:rsidRDefault="002D37DD" w:rsidP="00C17DC2">
      <w:pPr>
        <w:pStyle w:val="Header"/>
        <w:contextualSpacing/>
        <w:jc w:val="center"/>
        <w:rPr>
          <w:rFonts w:ascii="Arial" w:hAnsi="Arial" w:cs="Arial"/>
          <w:b/>
          <w:lang w:val="es-MX"/>
        </w:rPr>
      </w:pPr>
      <w:r w:rsidRPr="00F01CF6">
        <w:rPr>
          <w:rFonts w:ascii="Arial" w:hAnsi="Arial" w:cs="Arial"/>
          <w:b/>
          <w:bCs/>
          <w:lang w:val="es-US"/>
        </w:rPr>
        <w:t>Carta informativa para el/la beneficiario/a, proveedor/a o médico/a</w:t>
      </w:r>
    </w:p>
    <w:p w14:paraId="06BD7842" w14:textId="77777777" w:rsidR="00CB75E7" w:rsidRPr="00F01CF6" w:rsidRDefault="00CB75E7" w:rsidP="00CB75E7">
      <w:pPr>
        <w:pStyle w:val="Header"/>
        <w:contextualSpacing/>
        <w:jc w:val="center"/>
        <w:rPr>
          <w:rFonts w:ascii="Arial" w:hAnsi="Arial" w:cs="Arial"/>
          <w:i/>
          <w:iCs/>
          <w:szCs w:val="20"/>
        </w:rPr>
      </w:pPr>
      <w:r w:rsidRPr="00F01CF6">
        <w:rPr>
          <w:rFonts w:ascii="Arial" w:hAnsi="Arial" w:cs="Arial"/>
          <w:i/>
          <w:iCs/>
          <w:szCs w:val="20"/>
        </w:rPr>
        <w:t>[Issue for carve-out situations when referring Beneficiary and/or physician to another entity or source for requested services that the group or Plan does not have responsibility for providing or authorizing. For referrals forwarded to SCAN Health Plan Utilization Management (i.e. Medi-Cal ONLY benefits) please include the original request/referral and any medical records with this Informational letter: use FAX # 800-411-0671.]</w:t>
      </w:r>
    </w:p>
    <w:p w14:paraId="2EC7D296" w14:textId="77777777" w:rsidR="00945BC2" w:rsidRPr="00F01CF6" w:rsidRDefault="00945BC2" w:rsidP="00C17DC2">
      <w:pPr>
        <w:pStyle w:val="Header"/>
        <w:contextualSpacing/>
        <w:jc w:val="center"/>
        <w:rPr>
          <w:rFonts w:ascii="Arial" w:hAnsi="Arial" w:cs="Arial"/>
          <w:b/>
        </w:rPr>
      </w:pPr>
    </w:p>
    <w:p w14:paraId="42E69ABC" w14:textId="77777777" w:rsidR="00C17DC2" w:rsidRPr="00F01CF6" w:rsidRDefault="00C17DC2" w:rsidP="00383BEC">
      <w:pPr>
        <w:pStyle w:val="Header"/>
        <w:contextualSpacing/>
        <w:jc w:val="center"/>
        <w:rPr>
          <w:rFonts w:ascii="Arial" w:hAnsi="Arial" w:cs="Arial"/>
          <w:b/>
        </w:rPr>
      </w:pPr>
    </w:p>
    <w:p w14:paraId="23CAFAC3" w14:textId="77777777" w:rsidR="00945BC2" w:rsidRPr="00F01CF6" w:rsidRDefault="00945BC2" w:rsidP="00945BC2">
      <w:pPr>
        <w:contextualSpacing/>
        <w:rPr>
          <w:rFonts w:ascii="Arial" w:hAnsi="Arial" w:cs="Arial"/>
        </w:rPr>
      </w:pPr>
      <w:r w:rsidRPr="00F01CF6">
        <w:rPr>
          <w:rFonts w:ascii="Arial" w:hAnsi="Arial" w:cs="Arial"/>
        </w:rPr>
        <w:t>[Date]</w:t>
      </w:r>
    </w:p>
    <w:p w14:paraId="3D02C3DC" w14:textId="77777777" w:rsidR="00945BC2" w:rsidRPr="00F01CF6" w:rsidRDefault="00945BC2" w:rsidP="00945BC2">
      <w:pPr>
        <w:contextualSpacing/>
        <w:rPr>
          <w:rFonts w:ascii="Arial" w:hAnsi="Arial" w:cs="Arial"/>
        </w:rPr>
      </w:pPr>
    </w:p>
    <w:p w14:paraId="2E20B187" w14:textId="77777777" w:rsidR="00945BC2" w:rsidRPr="00F01CF6" w:rsidRDefault="00945BC2" w:rsidP="00945BC2">
      <w:pPr>
        <w:contextualSpacing/>
        <w:rPr>
          <w:rFonts w:ascii="Arial" w:hAnsi="Arial" w:cs="Arial"/>
        </w:rPr>
      </w:pPr>
    </w:p>
    <w:p w14:paraId="37476362" w14:textId="77777777" w:rsidR="00945BC2" w:rsidRPr="00F01CF6" w:rsidRDefault="00945BC2" w:rsidP="00945BC2">
      <w:pPr>
        <w:contextualSpacing/>
        <w:rPr>
          <w:rFonts w:ascii="Arial" w:hAnsi="Arial" w:cs="Arial"/>
        </w:rPr>
      </w:pPr>
      <w:r w:rsidRPr="00F01CF6">
        <w:rPr>
          <w:rFonts w:ascii="Arial" w:hAnsi="Arial" w:cs="Arial"/>
        </w:rPr>
        <w:t>[Name of Patient or Representative]</w:t>
      </w:r>
    </w:p>
    <w:p w14:paraId="48BC6A30" w14:textId="77777777" w:rsidR="00945BC2" w:rsidRPr="00F01CF6" w:rsidRDefault="00945BC2" w:rsidP="00383BEC">
      <w:pPr>
        <w:contextualSpacing/>
        <w:rPr>
          <w:rFonts w:ascii="Arial" w:hAnsi="Arial" w:cs="Arial"/>
        </w:rPr>
      </w:pPr>
      <w:r w:rsidRPr="00F01CF6">
        <w:rPr>
          <w:rFonts w:ascii="Arial" w:hAnsi="Arial" w:cs="Arial"/>
          <w:lang w:val="es-US"/>
        </w:rPr>
        <w:t xml:space="preserve">[Address] </w:t>
      </w:r>
    </w:p>
    <w:p w14:paraId="7F428721" w14:textId="77777777" w:rsidR="00945BC2" w:rsidRPr="00F01CF6" w:rsidRDefault="00945BC2" w:rsidP="00C17DC2">
      <w:pPr>
        <w:ind w:firstLine="432"/>
        <w:rPr>
          <w:rFonts w:ascii="Arial" w:hAnsi="Arial" w:cs="Arial"/>
        </w:rPr>
      </w:pPr>
    </w:p>
    <w:p w14:paraId="3646F912" w14:textId="77777777" w:rsidR="00945BC2" w:rsidRPr="00F01CF6" w:rsidRDefault="00945BC2" w:rsidP="00383BEC">
      <w:pPr>
        <w:rPr>
          <w:rFonts w:ascii="Arial" w:hAnsi="Arial" w:cs="Arial"/>
        </w:rPr>
      </w:pPr>
    </w:p>
    <w:p w14:paraId="5BCDF996" w14:textId="77777777" w:rsidR="00945BC2" w:rsidRPr="00F01CF6" w:rsidRDefault="00945BC2" w:rsidP="00C17DC2">
      <w:pPr>
        <w:ind w:firstLine="432"/>
        <w:rPr>
          <w:rFonts w:ascii="Arial" w:hAnsi="Arial" w:cs="Arial"/>
        </w:rPr>
      </w:pPr>
    </w:p>
    <w:p w14:paraId="07ECC55D" w14:textId="77777777" w:rsidR="00A11E57" w:rsidRPr="00F01CF6" w:rsidRDefault="00A11E57" w:rsidP="00F43CF7">
      <w:pPr>
        <w:autoSpaceDE w:val="0"/>
        <w:autoSpaceDN w:val="0"/>
        <w:adjustRightInd w:val="0"/>
        <w:rPr>
          <w:rFonts w:ascii="Arial" w:hAnsi="Arial" w:cs="Arial"/>
          <w:b/>
        </w:rPr>
      </w:pPr>
    </w:p>
    <w:tbl>
      <w:tblPr>
        <w:tblW w:w="0" w:type="auto"/>
        <w:tblLook w:val="01E0" w:firstRow="1" w:lastRow="1" w:firstColumn="1" w:lastColumn="1" w:noHBand="0" w:noVBand="0"/>
      </w:tblPr>
      <w:tblGrid>
        <w:gridCol w:w="3438"/>
        <w:gridCol w:w="5130"/>
      </w:tblGrid>
      <w:tr w:rsidR="00F01CF6" w:rsidRPr="00F01CF6" w14:paraId="3959F784" w14:textId="77777777" w:rsidTr="003D484E">
        <w:tc>
          <w:tcPr>
            <w:tcW w:w="3438" w:type="dxa"/>
            <w:shd w:val="clear" w:color="auto" w:fill="auto"/>
          </w:tcPr>
          <w:p w14:paraId="215C3A68" w14:textId="77777777" w:rsidR="007A7A2C" w:rsidRPr="00F01CF6" w:rsidRDefault="002D37DD" w:rsidP="00B52ED0">
            <w:pPr>
              <w:rPr>
                <w:rFonts w:ascii="Arial" w:hAnsi="Arial" w:cs="Arial"/>
                <w:lang w:val="es-MX"/>
              </w:rPr>
            </w:pPr>
            <w:r w:rsidRPr="00F01CF6">
              <w:rPr>
                <w:rFonts w:ascii="Arial" w:hAnsi="Arial" w:cs="Arial"/>
                <w:lang w:val="es-US"/>
              </w:rPr>
              <w:t xml:space="preserve">Nombre del/de la paciente: </w:t>
            </w:r>
          </w:p>
        </w:tc>
        <w:tc>
          <w:tcPr>
            <w:tcW w:w="5130" w:type="dxa"/>
            <w:shd w:val="clear" w:color="auto" w:fill="auto"/>
          </w:tcPr>
          <w:p w14:paraId="6A397568" w14:textId="77777777" w:rsidR="007A7A2C" w:rsidRPr="00F01CF6" w:rsidRDefault="00383BEC" w:rsidP="005665CE">
            <w:pPr>
              <w:rPr>
                <w:rFonts w:ascii="Arial" w:hAnsi="Arial" w:cs="Arial"/>
              </w:rPr>
            </w:pPr>
            <w:r w:rsidRPr="00F01CF6">
              <w:rPr>
                <w:rFonts w:ascii="Arial" w:hAnsi="Arial" w:cs="Arial"/>
                <w:lang w:val="es-US"/>
              </w:rPr>
              <w:t>[Name of Patient]</w:t>
            </w:r>
          </w:p>
        </w:tc>
      </w:tr>
      <w:tr w:rsidR="00F01CF6" w:rsidRPr="00F01CF6" w14:paraId="2F64F95D" w14:textId="77777777" w:rsidTr="003D484E">
        <w:tc>
          <w:tcPr>
            <w:tcW w:w="3438" w:type="dxa"/>
            <w:shd w:val="clear" w:color="auto" w:fill="auto"/>
          </w:tcPr>
          <w:p w14:paraId="4B794989" w14:textId="658DB982" w:rsidR="007A7A2C" w:rsidRPr="00F01CF6" w:rsidRDefault="007A7A2C" w:rsidP="005665CE">
            <w:pPr>
              <w:rPr>
                <w:rFonts w:ascii="Arial" w:hAnsi="Arial" w:cs="Arial"/>
                <w:lang w:val="es-MX"/>
              </w:rPr>
            </w:pPr>
            <w:r w:rsidRPr="00F01CF6">
              <w:rPr>
                <w:rFonts w:ascii="Arial" w:hAnsi="Arial" w:cs="Arial"/>
                <w:lang w:val="es-US"/>
              </w:rPr>
              <w:t xml:space="preserve">N.º de id. de miembro: </w:t>
            </w:r>
          </w:p>
        </w:tc>
        <w:tc>
          <w:tcPr>
            <w:tcW w:w="5130" w:type="dxa"/>
            <w:shd w:val="clear" w:color="auto" w:fill="auto"/>
          </w:tcPr>
          <w:p w14:paraId="0706EAA9" w14:textId="77777777" w:rsidR="007A7A2C" w:rsidRPr="00F01CF6" w:rsidRDefault="00383BEC" w:rsidP="00383BEC">
            <w:pPr>
              <w:rPr>
                <w:rFonts w:ascii="Arial" w:hAnsi="Arial" w:cs="Arial"/>
              </w:rPr>
            </w:pPr>
            <w:r w:rsidRPr="00F01CF6">
              <w:rPr>
                <w:rFonts w:ascii="Arial" w:hAnsi="Arial" w:cs="Arial"/>
                <w:lang w:val="es-US"/>
              </w:rPr>
              <w:t>[Member ID]</w:t>
            </w:r>
          </w:p>
        </w:tc>
      </w:tr>
      <w:tr w:rsidR="00F01CF6" w:rsidRPr="00F01CF6" w14:paraId="4B2CC5FC" w14:textId="77777777" w:rsidTr="003D484E">
        <w:tc>
          <w:tcPr>
            <w:tcW w:w="3438" w:type="dxa"/>
            <w:shd w:val="clear" w:color="auto" w:fill="auto"/>
          </w:tcPr>
          <w:p w14:paraId="4FBF1F74" w14:textId="77777777" w:rsidR="007A7A2C" w:rsidRPr="00F01CF6" w:rsidRDefault="007A7A2C" w:rsidP="00B52ED0">
            <w:pPr>
              <w:rPr>
                <w:rFonts w:ascii="Arial" w:hAnsi="Arial" w:cs="Arial"/>
                <w:lang w:val="es-MX"/>
              </w:rPr>
            </w:pPr>
            <w:r w:rsidRPr="00F01CF6">
              <w:rPr>
                <w:rFonts w:ascii="Arial" w:hAnsi="Arial" w:cs="Arial"/>
                <w:lang w:val="es-US"/>
              </w:rPr>
              <w:t xml:space="preserve">Nombre del plan de salud: </w:t>
            </w:r>
          </w:p>
        </w:tc>
        <w:tc>
          <w:tcPr>
            <w:tcW w:w="5130" w:type="dxa"/>
            <w:shd w:val="clear" w:color="auto" w:fill="auto"/>
          </w:tcPr>
          <w:p w14:paraId="72268798" w14:textId="68DA2246" w:rsidR="007A7A2C" w:rsidRPr="00F01CF6" w:rsidRDefault="007B4354" w:rsidP="00945BC2">
            <w:pPr>
              <w:rPr>
                <w:rFonts w:ascii="Arial" w:hAnsi="Arial" w:cs="Arial"/>
              </w:rPr>
            </w:pPr>
            <w:r w:rsidRPr="00F01CF6">
              <w:rPr>
                <w:rFonts w:ascii="Arial" w:hAnsi="Arial" w:cs="Arial"/>
                <w:lang w:val="es-US"/>
              </w:rPr>
              <w:t>SCAN Health Plan</w:t>
            </w:r>
          </w:p>
        </w:tc>
      </w:tr>
      <w:tr w:rsidR="00F01CF6" w:rsidRPr="00F01CF6" w14:paraId="1C401FF2" w14:textId="77777777" w:rsidTr="003D484E">
        <w:tc>
          <w:tcPr>
            <w:tcW w:w="3438" w:type="dxa"/>
            <w:shd w:val="clear" w:color="auto" w:fill="auto"/>
          </w:tcPr>
          <w:p w14:paraId="0FB42074" w14:textId="77777777" w:rsidR="007A7A2C" w:rsidRPr="00F01CF6" w:rsidRDefault="0008439C" w:rsidP="00B52ED0">
            <w:pPr>
              <w:rPr>
                <w:rFonts w:ascii="Arial" w:hAnsi="Arial" w:cs="Arial"/>
                <w:lang w:val="es-MX"/>
              </w:rPr>
            </w:pPr>
            <w:r w:rsidRPr="00F01CF6">
              <w:rPr>
                <w:rFonts w:ascii="Arial" w:hAnsi="Arial" w:cs="Arial"/>
                <w:lang w:val="es-US"/>
              </w:rPr>
              <w:t xml:space="preserve">Nombre del/de la médico/a que hace el pedido: </w:t>
            </w:r>
          </w:p>
        </w:tc>
        <w:tc>
          <w:tcPr>
            <w:tcW w:w="5130" w:type="dxa"/>
            <w:shd w:val="clear" w:color="auto" w:fill="auto"/>
          </w:tcPr>
          <w:p w14:paraId="0C4DB5B2" w14:textId="77777777" w:rsidR="007A7A2C" w:rsidRPr="00F01CF6" w:rsidRDefault="00383BEC" w:rsidP="0008439C">
            <w:pPr>
              <w:rPr>
                <w:rFonts w:ascii="Arial" w:hAnsi="Arial" w:cs="Arial"/>
              </w:rPr>
            </w:pPr>
            <w:r w:rsidRPr="00F01CF6">
              <w:rPr>
                <w:rFonts w:ascii="Arial" w:hAnsi="Arial" w:cs="Arial"/>
                <w:lang w:val="es-US"/>
              </w:rPr>
              <w:t>[Ordering Provider Name]</w:t>
            </w:r>
          </w:p>
        </w:tc>
      </w:tr>
      <w:tr w:rsidR="00F01CF6" w:rsidRPr="00F01CF6" w14:paraId="4938FE0F" w14:textId="77777777" w:rsidTr="003D484E">
        <w:tc>
          <w:tcPr>
            <w:tcW w:w="3438" w:type="dxa"/>
            <w:shd w:val="clear" w:color="auto" w:fill="auto"/>
          </w:tcPr>
          <w:p w14:paraId="631635D1" w14:textId="77777777" w:rsidR="007A7A2C" w:rsidRPr="00F01CF6" w:rsidRDefault="007A7A2C" w:rsidP="00B52ED0">
            <w:pPr>
              <w:pStyle w:val="Footer"/>
              <w:tabs>
                <w:tab w:val="clear" w:pos="4320"/>
                <w:tab w:val="clear" w:pos="8640"/>
              </w:tabs>
              <w:rPr>
                <w:rFonts w:ascii="Arial" w:hAnsi="Arial" w:cs="Arial"/>
              </w:rPr>
            </w:pPr>
            <w:r w:rsidRPr="00F01CF6">
              <w:rPr>
                <w:rFonts w:ascii="Arial" w:hAnsi="Arial" w:cs="Arial"/>
                <w:lang w:val="es-US"/>
              </w:rPr>
              <w:t xml:space="preserve">Servicio solicitado: </w:t>
            </w:r>
          </w:p>
        </w:tc>
        <w:tc>
          <w:tcPr>
            <w:tcW w:w="5130" w:type="dxa"/>
            <w:shd w:val="clear" w:color="auto" w:fill="auto"/>
          </w:tcPr>
          <w:p w14:paraId="661B87E3" w14:textId="77777777" w:rsidR="007A7A2C" w:rsidRPr="00F01CF6" w:rsidRDefault="00383BEC" w:rsidP="00383BEC">
            <w:pPr>
              <w:pStyle w:val="Footer"/>
              <w:tabs>
                <w:tab w:val="clear" w:pos="4320"/>
                <w:tab w:val="clear" w:pos="8640"/>
              </w:tabs>
              <w:rPr>
                <w:rFonts w:ascii="Arial" w:hAnsi="Arial" w:cs="Arial"/>
              </w:rPr>
            </w:pPr>
            <w:r w:rsidRPr="00F01CF6">
              <w:rPr>
                <w:rFonts w:ascii="Arial" w:hAnsi="Arial" w:cs="Arial"/>
                <w:lang w:val="es-US"/>
              </w:rPr>
              <w:t>[Request Service]</w:t>
            </w:r>
          </w:p>
        </w:tc>
      </w:tr>
      <w:tr w:rsidR="007A7A2C" w:rsidRPr="00F01CF6" w14:paraId="3F6B824A" w14:textId="77777777" w:rsidTr="003D484E">
        <w:tc>
          <w:tcPr>
            <w:tcW w:w="3438" w:type="dxa"/>
            <w:shd w:val="clear" w:color="auto" w:fill="auto"/>
          </w:tcPr>
          <w:p w14:paraId="2A776330" w14:textId="77777777" w:rsidR="007A7A2C" w:rsidRPr="00F01CF6" w:rsidRDefault="007A7A2C" w:rsidP="00CE5D06">
            <w:pPr>
              <w:pStyle w:val="Footer"/>
              <w:rPr>
                <w:rFonts w:ascii="Arial" w:hAnsi="Arial" w:cs="Arial"/>
              </w:rPr>
            </w:pPr>
            <w:r w:rsidRPr="00F01CF6">
              <w:rPr>
                <w:rFonts w:ascii="Arial" w:hAnsi="Arial" w:cs="Arial"/>
                <w:lang w:val="es-US"/>
              </w:rPr>
              <w:t xml:space="preserve">Número de referencia: </w:t>
            </w:r>
          </w:p>
        </w:tc>
        <w:tc>
          <w:tcPr>
            <w:tcW w:w="5130" w:type="dxa"/>
            <w:shd w:val="clear" w:color="auto" w:fill="auto"/>
          </w:tcPr>
          <w:p w14:paraId="4124E4D4" w14:textId="77777777" w:rsidR="007A7A2C" w:rsidRPr="00F01CF6" w:rsidRDefault="00383BEC" w:rsidP="00383BEC">
            <w:pPr>
              <w:pStyle w:val="Footer"/>
              <w:rPr>
                <w:rFonts w:ascii="Arial" w:hAnsi="Arial" w:cs="Arial"/>
              </w:rPr>
            </w:pPr>
            <w:r w:rsidRPr="00F01CF6">
              <w:rPr>
                <w:rFonts w:ascii="Arial" w:hAnsi="Arial" w:cs="Arial"/>
                <w:lang w:val="es-US"/>
              </w:rPr>
              <w:t>[Reference Number if Applicable]</w:t>
            </w:r>
          </w:p>
        </w:tc>
      </w:tr>
    </w:tbl>
    <w:p w14:paraId="1A723298" w14:textId="77777777" w:rsidR="005665CE" w:rsidRPr="00F01CF6" w:rsidRDefault="005665CE" w:rsidP="005665CE">
      <w:pPr>
        <w:rPr>
          <w:rFonts w:ascii="Arial" w:hAnsi="Arial" w:cs="Arial"/>
          <w:sz w:val="10"/>
          <w:szCs w:val="10"/>
        </w:rPr>
      </w:pPr>
    </w:p>
    <w:p w14:paraId="2A0B9F4D" w14:textId="77777777" w:rsidR="00945BC2" w:rsidRPr="00F01CF6" w:rsidRDefault="00945BC2" w:rsidP="005665CE">
      <w:pPr>
        <w:rPr>
          <w:rFonts w:ascii="Arial" w:hAnsi="Arial" w:cs="Arial"/>
        </w:rPr>
      </w:pPr>
    </w:p>
    <w:p w14:paraId="1AEB1BA6" w14:textId="77777777" w:rsidR="005665CE" w:rsidRPr="00F01CF6" w:rsidRDefault="00AB03FE" w:rsidP="005665CE">
      <w:pPr>
        <w:rPr>
          <w:rFonts w:ascii="Arial" w:hAnsi="Arial" w:cs="Arial"/>
        </w:rPr>
      </w:pPr>
      <w:r w:rsidRPr="00F01CF6">
        <w:rPr>
          <w:rFonts w:ascii="Arial" w:hAnsi="Arial" w:cs="Arial"/>
          <w:lang w:val="es-US"/>
        </w:rPr>
        <w:t>Estimado/a [Patient Name]:</w:t>
      </w:r>
    </w:p>
    <w:p w14:paraId="48907E81" w14:textId="77777777" w:rsidR="005665CE" w:rsidRPr="00F01CF6" w:rsidRDefault="005665CE" w:rsidP="005665CE">
      <w:pPr>
        <w:pStyle w:val="Footer"/>
        <w:tabs>
          <w:tab w:val="clear" w:pos="4320"/>
          <w:tab w:val="clear" w:pos="8640"/>
        </w:tabs>
        <w:rPr>
          <w:rFonts w:ascii="Arial" w:hAnsi="Arial" w:cs="Arial"/>
        </w:rPr>
      </w:pPr>
    </w:p>
    <w:p w14:paraId="6A51F47A" w14:textId="513E0773" w:rsidR="000669A5" w:rsidRPr="00F01CF6" w:rsidRDefault="00A65DE6" w:rsidP="002F7D5C">
      <w:pPr>
        <w:contextualSpacing/>
        <w:rPr>
          <w:rFonts w:ascii="Arial" w:hAnsi="Arial" w:cs="Arial"/>
          <w:lang w:val="es-MX"/>
        </w:rPr>
      </w:pPr>
      <w:r w:rsidRPr="00F01CF6">
        <w:rPr>
          <w:rFonts w:ascii="Arial" w:hAnsi="Arial" w:cs="Arial"/>
          <w:lang w:val="es-US"/>
        </w:rPr>
        <w:t>[Le escribo / Le escribimos] para informarle que [Medical Group/IPA Name or Plan name] no proporciona ni aprueba el/los servicio(s) mencionado(s) anteriormente para los miembros de SCAN.</w:t>
      </w:r>
    </w:p>
    <w:p w14:paraId="29FDC567" w14:textId="458AE8C6" w:rsidR="00C94B4B" w:rsidRPr="00F01CF6" w:rsidRDefault="00C94B4B" w:rsidP="00523279">
      <w:pPr>
        <w:contextualSpacing/>
        <w:rPr>
          <w:rFonts w:ascii="Arial" w:hAnsi="Arial" w:cs="Arial"/>
          <w:lang w:val="es-MX"/>
        </w:rPr>
      </w:pPr>
    </w:p>
    <w:p w14:paraId="5FA65881" w14:textId="192BAA49" w:rsidR="0089173A" w:rsidRPr="00F01CF6" w:rsidRDefault="0089173A" w:rsidP="0089173A">
      <w:pPr>
        <w:rPr>
          <w:rFonts w:ascii="Arial" w:hAnsi="Arial" w:cs="Arial"/>
          <w:lang w:val="es-MX"/>
        </w:rPr>
      </w:pPr>
      <w:r w:rsidRPr="00F01CF6">
        <w:rPr>
          <w:rFonts w:ascii="Arial" w:hAnsi="Arial" w:cs="Arial"/>
          <w:lang w:val="es-US"/>
        </w:rPr>
        <w:t>&lt;Select this language for any Medi</w:t>
      </w:r>
      <w:r w:rsidR="006F5447">
        <w:rPr>
          <w:rFonts w:ascii="Arial" w:hAnsi="Arial" w:cs="Arial"/>
          <w:lang w:val="es-US"/>
        </w:rPr>
        <w:t>-</w:t>
      </w:r>
      <w:r w:rsidRPr="00F01CF6">
        <w:rPr>
          <w:rFonts w:ascii="Arial" w:hAnsi="Arial" w:cs="Arial"/>
          <w:lang w:val="es-US"/>
        </w:rPr>
        <w:t>Cal-only benefit requests for SCAN FIDE SNP members&gt; Hemos enviado esta solicitud a Gestión de la Utilización de SCAN Health Plan para su revisión. SCAN revisará la solicitud y le informará sobre los próximos pasos.</w:t>
      </w:r>
    </w:p>
    <w:p w14:paraId="2890B980" w14:textId="77777777" w:rsidR="0089173A" w:rsidRPr="00F01CF6" w:rsidRDefault="0089173A" w:rsidP="001413AD">
      <w:pPr>
        <w:contextualSpacing/>
        <w:rPr>
          <w:rFonts w:ascii="Arial" w:hAnsi="Arial" w:cs="Arial"/>
          <w:lang w:val="es-MX"/>
        </w:rPr>
      </w:pPr>
    </w:p>
    <w:p w14:paraId="078AD83D" w14:textId="0F50C48B" w:rsidR="00456238" w:rsidRPr="00F01CF6" w:rsidRDefault="00523279" w:rsidP="001413AD">
      <w:pPr>
        <w:contextualSpacing/>
        <w:rPr>
          <w:rFonts w:ascii="Arial" w:hAnsi="Arial" w:cs="Arial"/>
          <w:lang w:val="es-MX"/>
        </w:rPr>
      </w:pPr>
      <w:r w:rsidRPr="00F01CF6">
        <w:rPr>
          <w:rFonts w:ascii="Arial" w:hAnsi="Arial" w:cs="Arial"/>
          <w:lang w:val="es-US"/>
        </w:rPr>
        <w:t>&lt;Select this language for Hospice Services&gt; Los servicios de hospicio no requieren autorización previa. Están cubiertos con una orden médica y se proporcionan a través del pago por los servicios (FFS) de Medicare. Realice un seguimiento con su médico/a de atención primaria para coordinar sus necesidades.</w:t>
      </w:r>
    </w:p>
    <w:p w14:paraId="19C09991" w14:textId="77777777" w:rsidR="00456238" w:rsidRPr="00F01CF6" w:rsidRDefault="00456238" w:rsidP="00523279">
      <w:pPr>
        <w:contextualSpacing/>
        <w:rPr>
          <w:rFonts w:ascii="Arial" w:hAnsi="Arial" w:cs="Arial"/>
          <w:highlight w:val="yellow"/>
          <w:lang w:val="es-MX"/>
        </w:rPr>
      </w:pPr>
    </w:p>
    <w:p w14:paraId="0CD0155D" w14:textId="1BFA991C" w:rsidR="00523279" w:rsidRPr="00F01CF6" w:rsidRDefault="00456238" w:rsidP="001413AD">
      <w:pPr>
        <w:contextualSpacing/>
        <w:rPr>
          <w:rFonts w:ascii="Arial" w:hAnsi="Arial" w:cs="Arial"/>
          <w:lang w:val="es-MX"/>
        </w:rPr>
      </w:pPr>
      <w:r w:rsidRPr="00F01CF6">
        <w:rPr>
          <w:rFonts w:ascii="Arial" w:hAnsi="Arial" w:cs="Arial"/>
          <w:lang w:val="es-US"/>
        </w:rPr>
        <w:t xml:space="preserve">&lt;Select this language for Medicare-approved Clinical Trials&gt;Los ensayos clínicos no requieren autorización previa. Puede participar en una prueba clínica aprobada por Medicare. Hable con su </w:t>
      </w:r>
      <w:r w:rsidRPr="00F01CF6">
        <w:rPr>
          <w:rFonts w:ascii="Arial" w:hAnsi="Arial" w:cs="Arial"/>
          <w:lang w:val="es-US"/>
        </w:rPr>
        <w:lastRenderedPageBreak/>
        <w:t>médico/a de atención primaria, proveedor/a de pruebas clínicas o centro de tratamiento para programar estos tratamientos.</w:t>
      </w:r>
    </w:p>
    <w:p w14:paraId="7AA86C95" w14:textId="1280D092" w:rsidR="00523279" w:rsidRPr="00F01CF6" w:rsidRDefault="00523279" w:rsidP="00072DA5">
      <w:pPr>
        <w:contextualSpacing/>
        <w:rPr>
          <w:rFonts w:ascii="Arial" w:hAnsi="Arial" w:cs="Arial"/>
          <w:lang w:val="es-MX"/>
        </w:rPr>
      </w:pPr>
    </w:p>
    <w:p w14:paraId="69371B37" w14:textId="06F6DC29" w:rsidR="00BA7EE2" w:rsidRPr="00F01CF6" w:rsidRDefault="00F327ED" w:rsidP="00BA7EE2">
      <w:pPr>
        <w:rPr>
          <w:rFonts w:ascii="Arial" w:hAnsi="Arial" w:cs="Arial"/>
          <w:lang w:val="es-MX"/>
        </w:rPr>
      </w:pPr>
      <w:r w:rsidRPr="00F01CF6">
        <w:rPr>
          <w:rFonts w:ascii="Arial" w:hAnsi="Arial" w:cs="Arial"/>
          <w:lang w:val="es-US"/>
        </w:rPr>
        <w:t>&lt;Select this language for Acupuncture/Chiropractic/Therapeutic Massage&gt; Hemos enviado esta solicitud de acupuntura, quiropráctica o masajes terapéuticos a Gestión de la Utilización de SCAN Health Plan para su revisión. Los servicios quiroprácticos y de masajes terapéuticos no están disponibles en todos los planes. SCAN revisará la solicitud y le informará sobre los próximos pasos.</w:t>
      </w:r>
    </w:p>
    <w:p w14:paraId="7142C8E5" w14:textId="77777777" w:rsidR="00A87E6A" w:rsidRPr="00F01CF6" w:rsidRDefault="00A87E6A">
      <w:pPr>
        <w:contextualSpacing/>
        <w:rPr>
          <w:rFonts w:ascii="Arial" w:hAnsi="Arial" w:cs="Arial"/>
          <w:lang w:val="es-MX"/>
        </w:rPr>
      </w:pPr>
    </w:p>
    <w:p w14:paraId="2A21FE1E" w14:textId="0C78708B" w:rsidR="00433BE3" w:rsidRPr="00F01CF6" w:rsidRDefault="00F327ED" w:rsidP="001413AD">
      <w:pPr>
        <w:contextualSpacing/>
        <w:rPr>
          <w:rFonts w:ascii="Arial" w:hAnsi="Arial" w:cs="Arial"/>
          <w:lang w:val="es-MX"/>
        </w:rPr>
      </w:pPr>
      <w:r w:rsidRPr="00F01CF6">
        <w:rPr>
          <w:rFonts w:ascii="Arial" w:hAnsi="Arial" w:cs="Arial"/>
          <w:lang w:val="es-US"/>
        </w:rPr>
        <w:t xml:space="preserve">&lt;Select this language for Dental&gt; Comuníquese con Delta Dental para obtener </w:t>
      </w:r>
      <w:r w:rsidRPr="00F01CF6">
        <w:rPr>
          <w:rFonts w:ascii="Arial" w:hAnsi="Arial" w:cs="Arial"/>
          <w:b/>
          <w:bCs/>
          <w:lang w:val="es-US"/>
        </w:rPr>
        <w:t>servicios dentales</w:t>
      </w:r>
      <w:r w:rsidRPr="00F01CF6">
        <w:rPr>
          <w:rFonts w:ascii="Arial" w:hAnsi="Arial" w:cs="Arial"/>
          <w:lang w:val="es-US"/>
        </w:rPr>
        <w:t xml:space="preserve">. No necesita una remisión para la primera cita. Para buscar un/a dentista en su área, ingrese en </w:t>
      </w:r>
      <w:hyperlink r:id="rId11" w:history="1">
        <w:r w:rsidRPr="00F01CF6">
          <w:rPr>
            <w:rStyle w:val="Hyperlink"/>
            <w:rFonts w:ascii="Arial" w:hAnsi="Arial" w:cs="Arial"/>
            <w:color w:val="auto"/>
            <w:lang w:val="es-US"/>
          </w:rPr>
          <w:t>www.deltadentalins.com/scan</w:t>
        </w:r>
      </w:hyperlink>
      <w:r w:rsidRPr="00F01CF6">
        <w:rPr>
          <w:rFonts w:ascii="Arial" w:hAnsi="Arial" w:cs="Arial"/>
          <w:lang w:val="es-US"/>
        </w:rPr>
        <w:t xml:space="preserve"> o llame a Delta Dental al 1-855-830-6583 (TTY: 711).</w:t>
      </w:r>
      <w:r w:rsidR="00935CEC" w:rsidRPr="00F01CF6">
        <w:rPr>
          <w:rFonts w:ascii="Arial" w:hAnsi="Arial" w:cs="Arial"/>
          <w:lang w:val="es-US"/>
        </w:rPr>
        <w:br/>
      </w:r>
      <w:r w:rsidRPr="00F01CF6">
        <w:rPr>
          <w:rFonts w:ascii="Arial" w:hAnsi="Arial" w:cs="Arial"/>
          <w:lang w:val="es-US"/>
        </w:rPr>
        <w:t>Si tiene un plan dental DHMO, debe acudir al/a la dentista cuyo nombre está impreso en la tarjeta de identificación dental.</w:t>
      </w:r>
    </w:p>
    <w:p w14:paraId="751E815D" w14:textId="77777777" w:rsidR="00433BE3" w:rsidRPr="00F01CF6" w:rsidRDefault="00433BE3" w:rsidP="000669A5">
      <w:pPr>
        <w:contextualSpacing/>
        <w:rPr>
          <w:rFonts w:ascii="Arial" w:hAnsi="Arial" w:cs="Arial"/>
          <w:lang w:val="es-MX"/>
        </w:rPr>
      </w:pPr>
    </w:p>
    <w:p w14:paraId="2A419348" w14:textId="0382379A" w:rsidR="00433BE3" w:rsidRPr="00F01CF6" w:rsidRDefault="00F327ED" w:rsidP="000669A5">
      <w:pPr>
        <w:contextualSpacing/>
        <w:rPr>
          <w:rFonts w:ascii="Arial" w:hAnsi="Arial" w:cs="Arial"/>
          <w:lang w:val="es-MX"/>
        </w:rPr>
      </w:pPr>
      <w:r w:rsidRPr="00F01CF6">
        <w:rPr>
          <w:rFonts w:ascii="Arial" w:hAnsi="Arial" w:cs="Arial"/>
          <w:lang w:val="es-US"/>
        </w:rPr>
        <w:t xml:space="preserve">&lt;Select this language for Hearing&gt; Comuníquese con TruHearing para obtener </w:t>
      </w:r>
      <w:r w:rsidRPr="00F01CF6">
        <w:rPr>
          <w:rFonts w:ascii="Arial" w:hAnsi="Arial" w:cs="Arial"/>
          <w:b/>
          <w:bCs/>
          <w:lang w:val="es-US"/>
        </w:rPr>
        <w:t>servicios para uso de audífonos</w:t>
      </w:r>
      <w:r w:rsidRPr="00F01CF6">
        <w:rPr>
          <w:rFonts w:ascii="Arial" w:hAnsi="Arial" w:cs="Arial"/>
          <w:lang w:val="es-US"/>
        </w:rPr>
        <w:t>. No se necesita una remisión. Llame a TruHearing al 1-844-255-7148</w:t>
      </w:r>
      <w:r w:rsidR="00935CEC" w:rsidRPr="00F01CF6">
        <w:rPr>
          <w:rFonts w:ascii="Arial" w:hAnsi="Arial" w:cs="Arial"/>
          <w:lang w:val="es-US"/>
        </w:rPr>
        <w:br/>
      </w:r>
      <w:r w:rsidRPr="00F01CF6">
        <w:rPr>
          <w:rFonts w:ascii="Arial" w:hAnsi="Arial" w:cs="Arial"/>
          <w:lang w:val="es-US"/>
        </w:rPr>
        <w:t xml:space="preserve">(TTY: 711) para obtener más información y programar una cita. </w:t>
      </w:r>
    </w:p>
    <w:p w14:paraId="52BFE30F" w14:textId="77777777" w:rsidR="0008439C" w:rsidRPr="00F01CF6" w:rsidRDefault="0008439C" w:rsidP="0008439C">
      <w:pPr>
        <w:rPr>
          <w:rFonts w:ascii="Arial" w:hAnsi="Arial" w:cs="Arial"/>
          <w:lang w:val="es-MX"/>
        </w:rPr>
      </w:pPr>
    </w:p>
    <w:p w14:paraId="26768AE5" w14:textId="359BBDC7" w:rsidR="00297DCC" w:rsidRPr="00F01CF6" w:rsidRDefault="00F327ED" w:rsidP="001413AD">
      <w:pPr>
        <w:contextualSpacing/>
        <w:rPr>
          <w:rFonts w:ascii="Arial" w:hAnsi="Arial" w:cs="Arial"/>
          <w:lang w:val="es-MX"/>
        </w:rPr>
      </w:pPr>
      <w:r w:rsidRPr="00F01CF6">
        <w:rPr>
          <w:rFonts w:ascii="Arial" w:hAnsi="Arial" w:cs="Arial"/>
          <w:lang w:val="es-US"/>
        </w:rPr>
        <w:t xml:space="preserve">&lt;Select this language for </w:t>
      </w:r>
      <w:r w:rsidRPr="00F01CF6">
        <w:rPr>
          <w:rFonts w:ascii="Arial" w:hAnsi="Arial" w:cs="Arial"/>
          <w:b/>
          <w:bCs/>
          <w:i/>
          <w:iCs/>
          <w:lang w:val="es-US"/>
        </w:rPr>
        <w:t xml:space="preserve">non-emergency </w:t>
      </w:r>
      <w:r w:rsidRPr="00F01CF6">
        <w:rPr>
          <w:rFonts w:ascii="Arial" w:hAnsi="Arial" w:cs="Arial"/>
          <w:lang w:val="es-US"/>
        </w:rPr>
        <w:t>Transportation&gt; Para programar el transporte que no sea de emergencia, llame al departamento de Transporte de SCAN lo antes posible para reservar su viaje al 1-844-714-2218 (TTY 711).</w:t>
      </w:r>
    </w:p>
    <w:p w14:paraId="2CBB41DE" w14:textId="77777777" w:rsidR="00164F89" w:rsidRPr="00F01CF6" w:rsidRDefault="00164F89" w:rsidP="00297DCC">
      <w:pPr>
        <w:contextualSpacing/>
        <w:rPr>
          <w:rFonts w:ascii="Arial" w:hAnsi="Arial" w:cs="Arial"/>
          <w:lang w:val="es-MX"/>
        </w:rPr>
      </w:pPr>
    </w:p>
    <w:p w14:paraId="26DAB0D9" w14:textId="4E3D25FC" w:rsidR="00164F89" w:rsidRPr="00F01CF6" w:rsidRDefault="00564C81" w:rsidP="001413AD">
      <w:pPr>
        <w:contextualSpacing/>
        <w:rPr>
          <w:rFonts w:ascii="Arial" w:hAnsi="Arial" w:cs="Arial"/>
          <w:lang w:val="es-MX"/>
        </w:rPr>
      </w:pPr>
      <w:r w:rsidRPr="00F01CF6">
        <w:rPr>
          <w:rFonts w:ascii="Arial" w:hAnsi="Arial" w:cs="Arial"/>
          <w:lang w:val="es-US"/>
        </w:rPr>
        <w:t xml:space="preserve">&lt;Select this language for </w:t>
      </w:r>
      <w:r w:rsidRPr="00F01CF6">
        <w:rPr>
          <w:rFonts w:ascii="Arial" w:hAnsi="Arial" w:cs="Arial"/>
          <w:b/>
          <w:bCs/>
          <w:i/>
          <w:iCs/>
          <w:lang w:val="es-US"/>
        </w:rPr>
        <w:t>non-medical</w:t>
      </w:r>
      <w:r w:rsidRPr="00F01CF6">
        <w:rPr>
          <w:rFonts w:ascii="Arial" w:hAnsi="Arial" w:cs="Arial"/>
          <w:lang w:val="es-US"/>
        </w:rPr>
        <w:t xml:space="preserve"> Vision related services&gt; Comuníquese con EyeMed Vision Care para obtener servicios de visión </w:t>
      </w:r>
      <w:r w:rsidRPr="00F01CF6">
        <w:rPr>
          <w:rFonts w:ascii="Arial" w:hAnsi="Arial" w:cs="Arial"/>
          <w:b/>
          <w:bCs/>
          <w:i/>
          <w:iCs/>
          <w:lang w:val="es-US"/>
        </w:rPr>
        <w:t xml:space="preserve">correctivos, no médicos </w:t>
      </w:r>
      <w:r w:rsidRPr="00F01CF6">
        <w:rPr>
          <w:rFonts w:ascii="Arial" w:hAnsi="Arial" w:cs="Arial"/>
          <w:lang w:val="es-US"/>
        </w:rPr>
        <w:t>(es decir, anteojos no quirúrgicos)</w:t>
      </w:r>
      <w:r w:rsidRPr="00F01CF6">
        <w:rPr>
          <w:rFonts w:ascii="Arial" w:hAnsi="Arial" w:cs="Arial"/>
          <w:b/>
          <w:bCs/>
          <w:i/>
          <w:iCs/>
          <w:lang w:val="es-US"/>
        </w:rPr>
        <w:t>.</w:t>
      </w:r>
      <w:r w:rsidRPr="00F01CF6">
        <w:rPr>
          <w:rFonts w:ascii="Arial" w:hAnsi="Arial" w:cs="Arial"/>
          <w:lang w:val="es-US"/>
        </w:rPr>
        <w:t xml:space="preserve"> No se necesita una remisión. Para buscar un proveedor de EyeMed en su área, ingrese en </w:t>
      </w:r>
      <w:hyperlink r:id="rId12" w:history="1">
        <w:r w:rsidRPr="00F01CF6">
          <w:rPr>
            <w:rStyle w:val="Hyperlink"/>
            <w:rFonts w:ascii="Arial" w:hAnsi="Arial" w:cs="Arial"/>
            <w:color w:val="auto"/>
            <w:lang w:val="es-US"/>
          </w:rPr>
          <w:t>www.eyemedvisioncare.com/locator</w:t>
        </w:r>
      </w:hyperlink>
      <w:r w:rsidR="00D210F0" w:rsidRPr="00F01CF6">
        <w:rPr>
          <w:rStyle w:val="Hyperlink"/>
          <w:rFonts w:ascii="Arial" w:hAnsi="Arial" w:cs="Arial"/>
          <w:color w:val="auto"/>
          <w:u w:val="none"/>
          <w:lang w:val="es-US"/>
        </w:rPr>
        <w:t xml:space="preserve"> </w:t>
      </w:r>
      <w:r w:rsidRPr="00F01CF6">
        <w:rPr>
          <w:rFonts w:ascii="Arial" w:hAnsi="Arial" w:cs="Arial"/>
          <w:lang w:val="es-US"/>
        </w:rPr>
        <w:t xml:space="preserve">o comuníquese con EyeMed al 1-844-226-2850 (TTY: 711). </w:t>
      </w:r>
    </w:p>
    <w:p w14:paraId="2EBF4E73" w14:textId="77777777" w:rsidR="00164F89" w:rsidRPr="00F01CF6" w:rsidRDefault="00164F89" w:rsidP="00297DCC">
      <w:pPr>
        <w:contextualSpacing/>
        <w:rPr>
          <w:rFonts w:ascii="Arial" w:hAnsi="Arial" w:cs="Arial"/>
          <w:lang w:val="es-MX"/>
        </w:rPr>
      </w:pPr>
    </w:p>
    <w:p w14:paraId="7C314E8A" w14:textId="32CC42ED" w:rsidR="00164F89" w:rsidRPr="00F01CF6" w:rsidRDefault="00564C81" w:rsidP="002F7D5C">
      <w:pPr>
        <w:contextualSpacing/>
        <w:rPr>
          <w:rFonts w:ascii="Arial" w:hAnsi="Arial" w:cs="Arial"/>
          <w:lang w:val="es-MX"/>
        </w:rPr>
      </w:pPr>
      <w:r w:rsidRPr="00F01CF6">
        <w:rPr>
          <w:rFonts w:ascii="Arial" w:hAnsi="Arial" w:cs="Arial"/>
          <w:lang w:val="es-US"/>
        </w:rPr>
        <w:t xml:space="preserve">&lt;Select this language for </w:t>
      </w:r>
      <w:r w:rsidRPr="00F01CF6">
        <w:rPr>
          <w:rFonts w:ascii="Arial" w:hAnsi="Arial" w:cs="Arial"/>
          <w:b/>
          <w:bCs/>
          <w:lang w:val="es-US"/>
        </w:rPr>
        <w:t>Home Delivered Meals</w:t>
      </w:r>
      <w:r w:rsidRPr="00F01CF6">
        <w:rPr>
          <w:rFonts w:ascii="Arial" w:hAnsi="Arial" w:cs="Arial"/>
          <w:lang w:val="es-US"/>
        </w:rPr>
        <w:t xml:space="preserve">&gt; Comuníquese con Servicios para Miembros de SCAN al 1-800-559-3500 (TTY: 711) para obtener ayuda con las comidas a domicilio.   </w:t>
      </w:r>
    </w:p>
    <w:p w14:paraId="0A9F1041" w14:textId="77777777" w:rsidR="005D30D4" w:rsidRPr="00F01CF6" w:rsidRDefault="005D30D4" w:rsidP="00164F89">
      <w:pPr>
        <w:contextualSpacing/>
        <w:rPr>
          <w:rFonts w:ascii="Arial" w:hAnsi="Arial" w:cs="Arial"/>
          <w:lang w:val="es-MX"/>
        </w:rPr>
      </w:pPr>
    </w:p>
    <w:p w14:paraId="133F3481" w14:textId="1D2685D6" w:rsidR="00433BE3" w:rsidRPr="00F01CF6" w:rsidRDefault="00564C81" w:rsidP="001413AD">
      <w:pPr>
        <w:contextualSpacing/>
        <w:rPr>
          <w:rFonts w:ascii="Arial" w:hAnsi="Arial" w:cs="Arial"/>
          <w:lang w:val="es-MX"/>
        </w:rPr>
      </w:pPr>
      <w:r w:rsidRPr="00F01CF6">
        <w:rPr>
          <w:rFonts w:ascii="Arial" w:hAnsi="Arial" w:cs="Arial"/>
          <w:lang w:val="es-US"/>
        </w:rPr>
        <w:t xml:space="preserve">&lt;Select this language for </w:t>
      </w:r>
      <w:r w:rsidRPr="00F01CF6">
        <w:rPr>
          <w:rFonts w:ascii="Arial" w:hAnsi="Arial" w:cs="Arial"/>
          <w:b/>
          <w:bCs/>
          <w:lang w:val="es-US"/>
        </w:rPr>
        <w:t>Over-the-Counter items</w:t>
      </w:r>
      <w:r w:rsidRPr="00F01CF6">
        <w:rPr>
          <w:rFonts w:ascii="Arial" w:hAnsi="Arial" w:cs="Arial"/>
          <w:lang w:val="es-US"/>
        </w:rPr>
        <w:t xml:space="preserve">&gt; Los artículos de venta libre pueden estar disponibles a través de SCAN. Para revisar los tipos de productos de salud de venta libre (OTC) que puede pedir, ingrese en </w:t>
      </w:r>
      <w:r w:rsidRPr="00F01CF6">
        <w:rPr>
          <w:rFonts w:ascii="Arial" w:hAnsi="Arial" w:cs="Arial"/>
          <w:u w:val="single"/>
          <w:lang w:val="es-US"/>
        </w:rPr>
        <w:t>www.scanhealthplan.com/otc</w:t>
      </w:r>
      <w:r w:rsidRPr="00F01CF6">
        <w:rPr>
          <w:rFonts w:ascii="Arial" w:hAnsi="Arial" w:cs="Arial"/>
          <w:lang w:val="es-US"/>
        </w:rPr>
        <w:t xml:space="preserve">. Para obtener asistencia y comenzar a hacer pedidos, llame al </w:t>
      </w:r>
      <w:r w:rsidR="00732C61">
        <w:rPr>
          <w:rFonts w:ascii="Arial" w:hAnsi="Arial" w:cs="Arial"/>
          <w:lang w:val="es-US"/>
        </w:rPr>
        <w:t>1-</w:t>
      </w:r>
      <w:r w:rsidRPr="00F01CF6">
        <w:rPr>
          <w:rFonts w:ascii="Arial" w:hAnsi="Arial" w:cs="Arial"/>
          <w:lang w:val="es-US"/>
        </w:rPr>
        <w:t xml:space="preserve">877-494-2892 </w:t>
      </w:r>
      <w:r w:rsidRPr="00F01CF6">
        <w:rPr>
          <w:rFonts w:ascii="Arial" w:hAnsi="Arial" w:cs="Arial"/>
          <w:lang w:val="es-US"/>
        </w:rPr>
        <w:br/>
        <w:t xml:space="preserve">(TTY: 711). </w:t>
      </w:r>
    </w:p>
    <w:p w14:paraId="3123D710" w14:textId="77777777" w:rsidR="00164F89" w:rsidRPr="00F01CF6" w:rsidRDefault="00164F89" w:rsidP="0008439C">
      <w:pPr>
        <w:rPr>
          <w:rFonts w:ascii="Arial" w:hAnsi="Arial" w:cs="Arial"/>
          <w:lang w:val="es-MX"/>
        </w:rPr>
      </w:pPr>
    </w:p>
    <w:p w14:paraId="233B961C" w14:textId="44ACAD23" w:rsidR="001D606C" w:rsidRPr="00F01CF6" w:rsidRDefault="001D606C" w:rsidP="00FD1476">
      <w:pPr>
        <w:rPr>
          <w:rFonts w:ascii="Arial" w:hAnsi="Arial" w:cs="Arial"/>
          <w:lang w:val="es-MX"/>
        </w:rPr>
      </w:pPr>
    </w:p>
    <w:p w14:paraId="2ADE5235" w14:textId="14A4FB24" w:rsidR="001F50FE" w:rsidRPr="00F01CF6" w:rsidRDefault="001D606C" w:rsidP="007F44EA">
      <w:pPr>
        <w:rPr>
          <w:lang w:val="es-MX"/>
        </w:rPr>
      </w:pPr>
      <w:r w:rsidRPr="00F01CF6">
        <w:rPr>
          <w:rFonts w:ascii="Arial" w:hAnsi="Arial"/>
          <w:lang w:val="es-US"/>
        </w:rPr>
        <w:t xml:space="preserve">Si tiene preguntas sobre estos servicios, llame a Servicios para Miembros de SCAN al </w:t>
      </w:r>
      <w:r w:rsidRPr="00F01CF6">
        <w:rPr>
          <w:rFonts w:ascii="Arial" w:hAnsi="Arial"/>
          <w:lang w:val="es-US"/>
        </w:rPr>
        <w:br/>
        <w:t xml:space="preserve">1-800-559-3500 (TTY: 711). </w:t>
      </w:r>
    </w:p>
    <w:p w14:paraId="2E0476D3" w14:textId="77777777" w:rsidR="00642882" w:rsidRPr="00F01CF6" w:rsidRDefault="00642882" w:rsidP="00CE5D06">
      <w:pPr>
        <w:jc w:val="both"/>
        <w:rPr>
          <w:rFonts w:ascii="Arial" w:hAnsi="Arial" w:cs="Arial"/>
          <w:sz w:val="10"/>
          <w:szCs w:val="10"/>
          <w:lang w:val="es-MX"/>
        </w:rPr>
      </w:pPr>
    </w:p>
    <w:p w14:paraId="70A7B910" w14:textId="77777777" w:rsidR="00F01CF6" w:rsidRPr="006F5447" w:rsidRDefault="00F01CF6" w:rsidP="001F50FE">
      <w:pPr>
        <w:pStyle w:val="Footer"/>
        <w:tabs>
          <w:tab w:val="clear" w:pos="4320"/>
          <w:tab w:val="clear" w:pos="8640"/>
        </w:tabs>
        <w:rPr>
          <w:rFonts w:ascii="Arial" w:hAnsi="Arial" w:cs="Arial"/>
          <w:lang w:val="es-MX"/>
        </w:rPr>
      </w:pPr>
    </w:p>
    <w:p w14:paraId="7C4F3FA3" w14:textId="21706A38" w:rsidR="007C4066" w:rsidRPr="00F01CF6" w:rsidRDefault="005665CE" w:rsidP="001F50FE">
      <w:pPr>
        <w:pStyle w:val="Footer"/>
        <w:tabs>
          <w:tab w:val="clear" w:pos="4320"/>
          <w:tab w:val="clear" w:pos="8640"/>
        </w:tabs>
        <w:rPr>
          <w:rFonts w:ascii="Arial" w:hAnsi="Arial" w:cs="Arial"/>
        </w:rPr>
      </w:pPr>
      <w:r w:rsidRPr="00F01CF6">
        <w:rPr>
          <w:rFonts w:ascii="Arial" w:hAnsi="Arial" w:cs="Arial"/>
        </w:rPr>
        <w:t>Atentamente,</w:t>
      </w:r>
    </w:p>
    <w:p w14:paraId="557916E6" w14:textId="77777777" w:rsidR="00F01CF6" w:rsidRDefault="00F01CF6" w:rsidP="001F50FE">
      <w:pPr>
        <w:pStyle w:val="Footer"/>
        <w:tabs>
          <w:tab w:val="clear" w:pos="4320"/>
          <w:tab w:val="clear" w:pos="8640"/>
        </w:tabs>
        <w:rPr>
          <w:rFonts w:ascii="Arial" w:hAnsi="Arial" w:cs="Arial"/>
        </w:rPr>
      </w:pPr>
    </w:p>
    <w:p w14:paraId="074938E5" w14:textId="06FDE64F" w:rsidR="007C4066" w:rsidRPr="00F01CF6" w:rsidRDefault="007C4066" w:rsidP="001F50FE">
      <w:pPr>
        <w:pStyle w:val="Footer"/>
        <w:tabs>
          <w:tab w:val="clear" w:pos="4320"/>
          <w:tab w:val="clear" w:pos="8640"/>
        </w:tabs>
        <w:rPr>
          <w:rFonts w:ascii="Arial" w:hAnsi="Arial" w:cs="Arial"/>
        </w:rPr>
      </w:pPr>
      <w:r w:rsidRPr="00F01CF6">
        <w:rPr>
          <w:rFonts w:ascii="Arial" w:hAnsi="Arial" w:cs="Arial"/>
        </w:rPr>
        <w:t>[MEDICAL GROUP CONTACT NAME]</w:t>
      </w:r>
    </w:p>
    <w:p w14:paraId="1F18533B" w14:textId="77777777" w:rsidR="00795313" w:rsidRPr="00F01CF6" w:rsidRDefault="00795313" w:rsidP="001F50FE">
      <w:pPr>
        <w:pStyle w:val="Footer"/>
        <w:tabs>
          <w:tab w:val="clear" w:pos="4320"/>
          <w:tab w:val="clear" w:pos="8640"/>
        </w:tabs>
        <w:rPr>
          <w:rFonts w:ascii="Arial" w:hAnsi="Arial" w:cs="Arial"/>
        </w:rPr>
      </w:pPr>
    </w:p>
    <w:p w14:paraId="033DAE18" w14:textId="77777777" w:rsidR="00D23A81" w:rsidRPr="00F01CF6" w:rsidRDefault="00D23A81" w:rsidP="0023041D">
      <w:pPr>
        <w:autoSpaceDE w:val="0"/>
        <w:autoSpaceDN w:val="0"/>
        <w:adjustRightInd w:val="0"/>
        <w:rPr>
          <w:rFonts w:ascii="Arial" w:hAnsi="Arial" w:cs="Arial"/>
          <w:sz w:val="10"/>
          <w:szCs w:val="10"/>
        </w:rPr>
      </w:pPr>
    </w:p>
    <w:p w14:paraId="5C32B0E7" w14:textId="7D150325" w:rsidR="00A6045B" w:rsidRPr="00F01CF6" w:rsidRDefault="007F4A64" w:rsidP="00343533">
      <w:pPr>
        <w:pStyle w:val="NoSpacing"/>
        <w:tabs>
          <w:tab w:val="left" w:pos="540"/>
        </w:tabs>
        <w:ind w:left="540" w:hanging="540"/>
        <w:rPr>
          <w:rFonts w:ascii="Arial" w:hAnsi="Arial" w:cs="Arial"/>
          <w:sz w:val="24"/>
          <w:szCs w:val="24"/>
        </w:rPr>
      </w:pPr>
      <w:r w:rsidRPr="00F01CF6">
        <w:rPr>
          <w:rFonts w:ascii="Arial" w:hAnsi="Arial" w:cs="Arial"/>
          <w:sz w:val="24"/>
          <w:szCs w:val="24"/>
        </w:rPr>
        <w:t xml:space="preserve">CC: [Optional CC Recipients] </w:t>
      </w:r>
    </w:p>
    <w:sectPr w:rsidR="00A6045B" w:rsidRPr="00F01CF6" w:rsidSect="00140255">
      <w:footerReference w:type="default" r:id="rId13"/>
      <w:footerReference w:type="first" r:id="rId14"/>
      <w:pgSz w:w="12240" w:h="15840"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80AB4" w14:textId="77777777" w:rsidR="00165F04" w:rsidRDefault="00165F04">
      <w:r>
        <w:separator/>
      </w:r>
    </w:p>
  </w:endnote>
  <w:endnote w:type="continuationSeparator" w:id="0">
    <w:p w14:paraId="200C4C6B" w14:textId="77777777" w:rsidR="00165F04" w:rsidRDefault="00165F04">
      <w:r>
        <w:continuationSeparator/>
      </w:r>
    </w:p>
  </w:endnote>
  <w:endnote w:type="continuationNotice" w:id="1">
    <w:p w14:paraId="2E830E79" w14:textId="77777777" w:rsidR="00165F04" w:rsidRDefault="00165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73355" w14:textId="77777777" w:rsidR="00140255" w:rsidRPr="00F01CF6" w:rsidRDefault="00140255" w:rsidP="00140255">
    <w:pPr>
      <w:pStyle w:val="Footer"/>
      <w:tabs>
        <w:tab w:val="clear" w:pos="8640"/>
        <w:tab w:val="right" w:pos="10800"/>
      </w:tabs>
      <w:rPr>
        <w:rFonts w:ascii="Arial" w:hAnsi="Arial"/>
      </w:rPr>
    </w:pPr>
  </w:p>
  <w:p w14:paraId="5208FE66" w14:textId="063C4772" w:rsidR="00140255" w:rsidRPr="00F01CF6" w:rsidRDefault="00140255" w:rsidP="00140255">
    <w:pPr>
      <w:pStyle w:val="Footer"/>
      <w:tabs>
        <w:tab w:val="clear" w:pos="8640"/>
        <w:tab w:val="right" w:pos="10800"/>
      </w:tabs>
    </w:pPr>
    <w:r w:rsidRPr="00F01CF6">
      <w:rPr>
        <w:rFonts w:ascii="Arial" w:hAnsi="Arial"/>
      </w:rPr>
      <w:t>Y0057_SCAN_21073_2023_WEB_C  10242024</w:t>
    </w:r>
    <w:r w:rsidRPr="00F01CF6">
      <w:rPr>
        <w:rFonts w:ascii="Arial" w:hAnsi="Arial"/>
      </w:rPr>
      <w:tab/>
      <w:t>M2706-2    12/23</w:t>
    </w:r>
  </w:p>
  <w:p w14:paraId="17EFE8B2" w14:textId="76A894BC" w:rsidR="001413AD" w:rsidRPr="00F01CF6" w:rsidRDefault="00140255" w:rsidP="00140255">
    <w:pPr>
      <w:pStyle w:val="Footer"/>
      <w:jc w:val="right"/>
      <w:rPr>
        <w:rFonts w:ascii="Arial" w:hAnsi="Arial"/>
      </w:rPr>
    </w:pPr>
    <w:r w:rsidRPr="00F01CF6">
      <w:rPr>
        <w:rFonts w:ascii="Arial" w:hAnsi="Arial"/>
        <w:lang w:val="es-US"/>
      </w:rPr>
      <w:t>HCS CA RB U1 202</w:t>
    </w:r>
    <w:r w:rsidR="00F01CF6">
      <w:rPr>
        <w:rFonts w:ascii="Arial" w:hAnsi="Arial"/>
        <w:lang w:val="es-US"/>
      </w:rPr>
      <w:t>5</w:t>
    </w:r>
    <w:r w:rsidR="00947C5C">
      <w:rPr>
        <w:rFonts w:ascii="Arial" w:hAnsi="Arial"/>
        <w:lang w:val="es-US"/>
      </w:rPr>
      <w:t xml:space="preserve"> 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178BB" w14:textId="77777777" w:rsidR="00114C99" w:rsidRDefault="00114C99" w:rsidP="001D606C">
    <w:pPr>
      <w:pStyle w:val="Footer"/>
      <w:tabs>
        <w:tab w:val="clear" w:pos="8640"/>
        <w:tab w:val="right" w:pos="10800"/>
      </w:tabs>
      <w:rPr>
        <w:rFonts w:ascii="Arial" w:hAnsi="Arial"/>
      </w:rPr>
    </w:pPr>
  </w:p>
  <w:p w14:paraId="28E4257E" w14:textId="1734535F" w:rsidR="001D606C" w:rsidRPr="00472583" w:rsidRDefault="00140255" w:rsidP="001D606C">
    <w:pPr>
      <w:pStyle w:val="Footer"/>
      <w:tabs>
        <w:tab w:val="clear" w:pos="8640"/>
        <w:tab w:val="right" w:pos="10800"/>
      </w:tabs>
    </w:pPr>
    <w:r w:rsidRPr="00F01CF6">
      <w:rPr>
        <w:rFonts w:ascii="Arial" w:hAnsi="Arial"/>
      </w:rPr>
      <w:t>Y0057_SCAN_21073_2023_WEB_C  12122023</w:t>
    </w:r>
    <w:r w:rsidRPr="00F01CF6">
      <w:rPr>
        <w:rFonts w:ascii="Arial" w:hAnsi="Arial"/>
      </w:rPr>
      <w:tab/>
      <w:t>M2706-2    12/23</w:t>
    </w:r>
  </w:p>
  <w:p w14:paraId="74F23E43" w14:textId="0B219B11" w:rsidR="00062EEF" w:rsidRPr="001413AD" w:rsidRDefault="001413AD" w:rsidP="002F7D5C">
    <w:pPr>
      <w:pStyle w:val="Footer"/>
      <w:jc w:val="right"/>
      <w:rPr>
        <w:rFonts w:ascii="Arial" w:hAnsi="Arial"/>
      </w:rPr>
    </w:pPr>
    <w:r>
      <w:rPr>
        <w:rFonts w:ascii="Arial" w:hAnsi="Arial"/>
        <w:lang w:val="es-US"/>
      </w:rPr>
      <w:t>HCS NM U1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2FEC0" w14:textId="77777777" w:rsidR="00165F04" w:rsidRDefault="00165F04">
      <w:r>
        <w:separator/>
      </w:r>
    </w:p>
  </w:footnote>
  <w:footnote w:type="continuationSeparator" w:id="0">
    <w:p w14:paraId="5355972B" w14:textId="77777777" w:rsidR="00165F04" w:rsidRDefault="00165F04">
      <w:r>
        <w:continuationSeparator/>
      </w:r>
    </w:p>
  </w:footnote>
  <w:footnote w:type="continuationNotice" w:id="1">
    <w:p w14:paraId="16C3251A" w14:textId="77777777" w:rsidR="00165F04" w:rsidRDefault="00165F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B067C"/>
    <w:multiLevelType w:val="hybridMultilevel"/>
    <w:tmpl w:val="CA6E56F2"/>
    <w:lvl w:ilvl="0" w:tplc="4C0AA3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81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US" w:vendorID="64" w:dllVersion="6" w:nlCheck="1" w:checkStyle="0"/>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F0"/>
    <w:rsid w:val="00002868"/>
    <w:rsid w:val="000028F3"/>
    <w:rsid w:val="00002A40"/>
    <w:rsid w:val="00007545"/>
    <w:rsid w:val="00012AC8"/>
    <w:rsid w:val="00020ABE"/>
    <w:rsid w:val="000425B1"/>
    <w:rsid w:val="00042BC4"/>
    <w:rsid w:val="00062EEF"/>
    <w:rsid w:val="000669A5"/>
    <w:rsid w:val="00072DA5"/>
    <w:rsid w:val="0008439C"/>
    <w:rsid w:val="00091EBC"/>
    <w:rsid w:val="000A2CBE"/>
    <w:rsid w:val="000C6DCC"/>
    <w:rsid w:val="000D53C6"/>
    <w:rsid w:val="000D5CB4"/>
    <w:rsid w:val="000E3FA8"/>
    <w:rsid w:val="000E52C9"/>
    <w:rsid w:val="000F294C"/>
    <w:rsid w:val="000F4888"/>
    <w:rsid w:val="000F6C2A"/>
    <w:rsid w:val="000F6F87"/>
    <w:rsid w:val="00113B33"/>
    <w:rsid w:val="00114C99"/>
    <w:rsid w:val="00121121"/>
    <w:rsid w:val="0012351F"/>
    <w:rsid w:val="001255AE"/>
    <w:rsid w:val="00132521"/>
    <w:rsid w:val="00133170"/>
    <w:rsid w:val="00140255"/>
    <w:rsid w:val="001413AD"/>
    <w:rsid w:val="0014329D"/>
    <w:rsid w:val="00164F89"/>
    <w:rsid w:val="00165F04"/>
    <w:rsid w:val="001820DA"/>
    <w:rsid w:val="001856E1"/>
    <w:rsid w:val="001912EB"/>
    <w:rsid w:val="00193642"/>
    <w:rsid w:val="00194156"/>
    <w:rsid w:val="001953C0"/>
    <w:rsid w:val="001971A5"/>
    <w:rsid w:val="001B4021"/>
    <w:rsid w:val="001C54C8"/>
    <w:rsid w:val="001D2872"/>
    <w:rsid w:val="001D606C"/>
    <w:rsid w:val="001D60E1"/>
    <w:rsid w:val="001F0814"/>
    <w:rsid w:val="001F0ED6"/>
    <w:rsid w:val="001F50FE"/>
    <w:rsid w:val="001F5BC4"/>
    <w:rsid w:val="001F7DFB"/>
    <w:rsid w:val="00204BF7"/>
    <w:rsid w:val="00207041"/>
    <w:rsid w:val="00210CDF"/>
    <w:rsid w:val="0021182A"/>
    <w:rsid w:val="00224B0C"/>
    <w:rsid w:val="00225C6E"/>
    <w:rsid w:val="002279CE"/>
    <w:rsid w:val="0023041D"/>
    <w:rsid w:val="00232F8D"/>
    <w:rsid w:val="00251A2F"/>
    <w:rsid w:val="002645D3"/>
    <w:rsid w:val="0026513E"/>
    <w:rsid w:val="002766D4"/>
    <w:rsid w:val="00286F5D"/>
    <w:rsid w:val="002920D2"/>
    <w:rsid w:val="00295324"/>
    <w:rsid w:val="00296B43"/>
    <w:rsid w:val="00297DCC"/>
    <w:rsid w:val="002B7A30"/>
    <w:rsid w:val="002B7AA3"/>
    <w:rsid w:val="002D37DD"/>
    <w:rsid w:val="002D6A9A"/>
    <w:rsid w:val="002E3217"/>
    <w:rsid w:val="002F2442"/>
    <w:rsid w:val="002F7D5C"/>
    <w:rsid w:val="003119F0"/>
    <w:rsid w:val="00324C41"/>
    <w:rsid w:val="0033504D"/>
    <w:rsid w:val="00342676"/>
    <w:rsid w:val="003431DB"/>
    <w:rsid w:val="00343533"/>
    <w:rsid w:val="00343BEF"/>
    <w:rsid w:val="00346B14"/>
    <w:rsid w:val="00361425"/>
    <w:rsid w:val="00374FEE"/>
    <w:rsid w:val="00383BEC"/>
    <w:rsid w:val="00384726"/>
    <w:rsid w:val="003852FD"/>
    <w:rsid w:val="003930BB"/>
    <w:rsid w:val="003B571A"/>
    <w:rsid w:val="003B6D87"/>
    <w:rsid w:val="003B71C2"/>
    <w:rsid w:val="003C28BA"/>
    <w:rsid w:val="003C29C0"/>
    <w:rsid w:val="003C3978"/>
    <w:rsid w:val="003D3C16"/>
    <w:rsid w:val="003D484E"/>
    <w:rsid w:val="003D56A7"/>
    <w:rsid w:val="003D6F10"/>
    <w:rsid w:val="003D7A10"/>
    <w:rsid w:val="003E01D6"/>
    <w:rsid w:val="003E0460"/>
    <w:rsid w:val="003E771A"/>
    <w:rsid w:val="003E78A1"/>
    <w:rsid w:val="003F3491"/>
    <w:rsid w:val="004050D5"/>
    <w:rsid w:val="00413AA9"/>
    <w:rsid w:val="00414DDA"/>
    <w:rsid w:val="00416337"/>
    <w:rsid w:val="0043316B"/>
    <w:rsid w:val="00433BE3"/>
    <w:rsid w:val="0044034B"/>
    <w:rsid w:val="00441165"/>
    <w:rsid w:val="00446304"/>
    <w:rsid w:val="00456238"/>
    <w:rsid w:val="004706A6"/>
    <w:rsid w:val="00470D13"/>
    <w:rsid w:val="0047202C"/>
    <w:rsid w:val="00472583"/>
    <w:rsid w:val="00481C34"/>
    <w:rsid w:val="004850A8"/>
    <w:rsid w:val="004908EA"/>
    <w:rsid w:val="0049098D"/>
    <w:rsid w:val="00492822"/>
    <w:rsid w:val="00494FA3"/>
    <w:rsid w:val="0049757A"/>
    <w:rsid w:val="004A32F5"/>
    <w:rsid w:val="004B1324"/>
    <w:rsid w:val="004B5B9C"/>
    <w:rsid w:val="004C05C4"/>
    <w:rsid w:val="004D09B7"/>
    <w:rsid w:val="004D5CFC"/>
    <w:rsid w:val="004F7107"/>
    <w:rsid w:val="00500F83"/>
    <w:rsid w:val="0050575B"/>
    <w:rsid w:val="00511DF7"/>
    <w:rsid w:val="005169FA"/>
    <w:rsid w:val="00523279"/>
    <w:rsid w:val="00534F5B"/>
    <w:rsid w:val="0053527F"/>
    <w:rsid w:val="0055221D"/>
    <w:rsid w:val="005529D6"/>
    <w:rsid w:val="00563179"/>
    <w:rsid w:val="00563C40"/>
    <w:rsid w:val="00564C81"/>
    <w:rsid w:val="005665CE"/>
    <w:rsid w:val="005666B4"/>
    <w:rsid w:val="005708A6"/>
    <w:rsid w:val="00580010"/>
    <w:rsid w:val="00585D08"/>
    <w:rsid w:val="00594D80"/>
    <w:rsid w:val="005A79CD"/>
    <w:rsid w:val="005C269C"/>
    <w:rsid w:val="005D30D4"/>
    <w:rsid w:val="005E1151"/>
    <w:rsid w:val="005E37CA"/>
    <w:rsid w:val="005E46D6"/>
    <w:rsid w:val="005E4BCD"/>
    <w:rsid w:val="005F0207"/>
    <w:rsid w:val="005F3FBF"/>
    <w:rsid w:val="0060096A"/>
    <w:rsid w:val="006211C1"/>
    <w:rsid w:val="00627CDE"/>
    <w:rsid w:val="00632D08"/>
    <w:rsid w:val="00633676"/>
    <w:rsid w:val="00642882"/>
    <w:rsid w:val="00644BCE"/>
    <w:rsid w:val="00663D2D"/>
    <w:rsid w:val="00671D67"/>
    <w:rsid w:val="00673B3A"/>
    <w:rsid w:val="00675822"/>
    <w:rsid w:val="00682C11"/>
    <w:rsid w:val="00682C55"/>
    <w:rsid w:val="0069523C"/>
    <w:rsid w:val="006A4552"/>
    <w:rsid w:val="006B3ABC"/>
    <w:rsid w:val="006C19A8"/>
    <w:rsid w:val="006C554A"/>
    <w:rsid w:val="006E09E7"/>
    <w:rsid w:val="006E52C8"/>
    <w:rsid w:val="006F5447"/>
    <w:rsid w:val="00702305"/>
    <w:rsid w:val="00706A00"/>
    <w:rsid w:val="00706E98"/>
    <w:rsid w:val="00720379"/>
    <w:rsid w:val="00721178"/>
    <w:rsid w:val="00732C61"/>
    <w:rsid w:val="0074134C"/>
    <w:rsid w:val="00760501"/>
    <w:rsid w:val="0076341C"/>
    <w:rsid w:val="00775C58"/>
    <w:rsid w:val="00777B55"/>
    <w:rsid w:val="00780DE6"/>
    <w:rsid w:val="00792AF0"/>
    <w:rsid w:val="00794BF1"/>
    <w:rsid w:val="00795313"/>
    <w:rsid w:val="007953C5"/>
    <w:rsid w:val="007A055A"/>
    <w:rsid w:val="007A1EE9"/>
    <w:rsid w:val="007A7A2C"/>
    <w:rsid w:val="007B0521"/>
    <w:rsid w:val="007B4354"/>
    <w:rsid w:val="007C2E12"/>
    <w:rsid w:val="007C4066"/>
    <w:rsid w:val="007C4A14"/>
    <w:rsid w:val="007C6B36"/>
    <w:rsid w:val="007F44EA"/>
    <w:rsid w:val="007F4A64"/>
    <w:rsid w:val="007F6A7B"/>
    <w:rsid w:val="008010F4"/>
    <w:rsid w:val="00803265"/>
    <w:rsid w:val="00817796"/>
    <w:rsid w:val="00820A5B"/>
    <w:rsid w:val="00822AF2"/>
    <w:rsid w:val="00847E5D"/>
    <w:rsid w:val="00847F9D"/>
    <w:rsid w:val="008578DF"/>
    <w:rsid w:val="00871AC0"/>
    <w:rsid w:val="00875B97"/>
    <w:rsid w:val="0089010B"/>
    <w:rsid w:val="0089173A"/>
    <w:rsid w:val="008920AD"/>
    <w:rsid w:val="00897744"/>
    <w:rsid w:val="008A4524"/>
    <w:rsid w:val="008B319A"/>
    <w:rsid w:val="008B5BB9"/>
    <w:rsid w:val="008D7067"/>
    <w:rsid w:val="008E64BD"/>
    <w:rsid w:val="008F6618"/>
    <w:rsid w:val="00914F55"/>
    <w:rsid w:val="0091628E"/>
    <w:rsid w:val="00932014"/>
    <w:rsid w:val="00932ED3"/>
    <w:rsid w:val="00935B28"/>
    <w:rsid w:val="00935CEC"/>
    <w:rsid w:val="00937EB3"/>
    <w:rsid w:val="00941127"/>
    <w:rsid w:val="00945BC2"/>
    <w:rsid w:val="009464D5"/>
    <w:rsid w:val="009472DE"/>
    <w:rsid w:val="00947C5C"/>
    <w:rsid w:val="009563EA"/>
    <w:rsid w:val="00957BFC"/>
    <w:rsid w:val="00986F10"/>
    <w:rsid w:val="009946C4"/>
    <w:rsid w:val="00995342"/>
    <w:rsid w:val="009A7AB1"/>
    <w:rsid w:val="009B0B37"/>
    <w:rsid w:val="009B361A"/>
    <w:rsid w:val="009C683B"/>
    <w:rsid w:val="009C6D44"/>
    <w:rsid w:val="009D07C2"/>
    <w:rsid w:val="009D0987"/>
    <w:rsid w:val="009D25CC"/>
    <w:rsid w:val="009E2E9C"/>
    <w:rsid w:val="009E7100"/>
    <w:rsid w:val="00A034EF"/>
    <w:rsid w:val="00A073E0"/>
    <w:rsid w:val="00A11077"/>
    <w:rsid w:val="00A11E57"/>
    <w:rsid w:val="00A13EC2"/>
    <w:rsid w:val="00A34FA4"/>
    <w:rsid w:val="00A44E6A"/>
    <w:rsid w:val="00A536A1"/>
    <w:rsid w:val="00A6045B"/>
    <w:rsid w:val="00A61DEE"/>
    <w:rsid w:val="00A62395"/>
    <w:rsid w:val="00A65DE6"/>
    <w:rsid w:val="00A81D06"/>
    <w:rsid w:val="00A82AA9"/>
    <w:rsid w:val="00A8414C"/>
    <w:rsid w:val="00A87E6A"/>
    <w:rsid w:val="00A9441E"/>
    <w:rsid w:val="00AA7EC0"/>
    <w:rsid w:val="00AB03FE"/>
    <w:rsid w:val="00AB13C2"/>
    <w:rsid w:val="00AD6098"/>
    <w:rsid w:val="00AE09D3"/>
    <w:rsid w:val="00AE1E86"/>
    <w:rsid w:val="00AE258E"/>
    <w:rsid w:val="00AE7692"/>
    <w:rsid w:val="00B02E2D"/>
    <w:rsid w:val="00B23B6D"/>
    <w:rsid w:val="00B31C9F"/>
    <w:rsid w:val="00B37A6F"/>
    <w:rsid w:val="00B45102"/>
    <w:rsid w:val="00B52ED0"/>
    <w:rsid w:val="00B574E2"/>
    <w:rsid w:val="00B64A94"/>
    <w:rsid w:val="00B65FEF"/>
    <w:rsid w:val="00B947D7"/>
    <w:rsid w:val="00BA7EE2"/>
    <w:rsid w:val="00BB7099"/>
    <w:rsid w:val="00BC7595"/>
    <w:rsid w:val="00BD7619"/>
    <w:rsid w:val="00BE11A9"/>
    <w:rsid w:val="00BE2BA7"/>
    <w:rsid w:val="00BE6759"/>
    <w:rsid w:val="00C02466"/>
    <w:rsid w:val="00C03FCF"/>
    <w:rsid w:val="00C04FD0"/>
    <w:rsid w:val="00C10422"/>
    <w:rsid w:val="00C138EB"/>
    <w:rsid w:val="00C17DC2"/>
    <w:rsid w:val="00C22210"/>
    <w:rsid w:val="00C23B96"/>
    <w:rsid w:val="00C31F1E"/>
    <w:rsid w:val="00C346DB"/>
    <w:rsid w:val="00C50910"/>
    <w:rsid w:val="00C55CFE"/>
    <w:rsid w:val="00C677F1"/>
    <w:rsid w:val="00C678CD"/>
    <w:rsid w:val="00C72E10"/>
    <w:rsid w:val="00C7542A"/>
    <w:rsid w:val="00C7636E"/>
    <w:rsid w:val="00C8014B"/>
    <w:rsid w:val="00C94B4B"/>
    <w:rsid w:val="00C97AC4"/>
    <w:rsid w:val="00CA16BA"/>
    <w:rsid w:val="00CA43AD"/>
    <w:rsid w:val="00CB01A1"/>
    <w:rsid w:val="00CB1271"/>
    <w:rsid w:val="00CB75E7"/>
    <w:rsid w:val="00CC41E6"/>
    <w:rsid w:val="00CC78ED"/>
    <w:rsid w:val="00CD2775"/>
    <w:rsid w:val="00CD5802"/>
    <w:rsid w:val="00CE1812"/>
    <w:rsid w:val="00CE387F"/>
    <w:rsid w:val="00CE40B7"/>
    <w:rsid w:val="00CE5D06"/>
    <w:rsid w:val="00CE6B86"/>
    <w:rsid w:val="00CE6BCF"/>
    <w:rsid w:val="00CF2C18"/>
    <w:rsid w:val="00CF3354"/>
    <w:rsid w:val="00D02F28"/>
    <w:rsid w:val="00D210F0"/>
    <w:rsid w:val="00D214E2"/>
    <w:rsid w:val="00D23A81"/>
    <w:rsid w:val="00D32B15"/>
    <w:rsid w:val="00D5250E"/>
    <w:rsid w:val="00D61EE2"/>
    <w:rsid w:val="00D720EE"/>
    <w:rsid w:val="00D77422"/>
    <w:rsid w:val="00DB1385"/>
    <w:rsid w:val="00DB505B"/>
    <w:rsid w:val="00DC0AF9"/>
    <w:rsid w:val="00DD2F24"/>
    <w:rsid w:val="00DD31D4"/>
    <w:rsid w:val="00DE2AC3"/>
    <w:rsid w:val="00DE4238"/>
    <w:rsid w:val="00DE731F"/>
    <w:rsid w:val="00DF3FD5"/>
    <w:rsid w:val="00DF542F"/>
    <w:rsid w:val="00DF5855"/>
    <w:rsid w:val="00E0215E"/>
    <w:rsid w:val="00E05F72"/>
    <w:rsid w:val="00E05FC2"/>
    <w:rsid w:val="00E1483F"/>
    <w:rsid w:val="00E20FB0"/>
    <w:rsid w:val="00E236FA"/>
    <w:rsid w:val="00E43146"/>
    <w:rsid w:val="00E451D3"/>
    <w:rsid w:val="00E5086B"/>
    <w:rsid w:val="00E54414"/>
    <w:rsid w:val="00E547B2"/>
    <w:rsid w:val="00E5529D"/>
    <w:rsid w:val="00E640F4"/>
    <w:rsid w:val="00E81DB2"/>
    <w:rsid w:val="00E82ECF"/>
    <w:rsid w:val="00E8413F"/>
    <w:rsid w:val="00E9619E"/>
    <w:rsid w:val="00EA5CA3"/>
    <w:rsid w:val="00EB23D9"/>
    <w:rsid w:val="00EB5550"/>
    <w:rsid w:val="00EB5BEE"/>
    <w:rsid w:val="00EC182E"/>
    <w:rsid w:val="00EC7D60"/>
    <w:rsid w:val="00ED0393"/>
    <w:rsid w:val="00EE1AD7"/>
    <w:rsid w:val="00EF1442"/>
    <w:rsid w:val="00EF4A5B"/>
    <w:rsid w:val="00EF55F8"/>
    <w:rsid w:val="00F01CF6"/>
    <w:rsid w:val="00F0686B"/>
    <w:rsid w:val="00F1159E"/>
    <w:rsid w:val="00F14012"/>
    <w:rsid w:val="00F30C5E"/>
    <w:rsid w:val="00F327ED"/>
    <w:rsid w:val="00F43919"/>
    <w:rsid w:val="00F43CF7"/>
    <w:rsid w:val="00F45FAD"/>
    <w:rsid w:val="00F47101"/>
    <w:rsid w:val="00F50A39"/>
    <w:rsid w:val="00F535FE"/>
    <w:rsid w:val="00F82F5C"/>
    <w:rsid w:val="00F834FD"/>
    <w:rsid w:val="00F90547"/>
    <w:rsid w:val="00FA3677"/>
    <w:rsid w:val="00FA3E6D"/>
    <w:rsid w:val="00FB2756"/>
    <w:rsid w:val="00FB30B0"/>
    <w:rsid w:val="00FB674A"/>
    <w:rsid w:val="00FB7450"/>
    <w:rsid w:val="00FD1476"/>
    <w:rsid w:val="00FD46ED"/>
    <w:rsid w:val="00FD5141"/>
    <w:rsid w:val="00FF4C4D"/>
    <w:rsid w:val="00FF5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F0272D"/>
  <w15:docId w15:val="{3F17CE84-0B00-433C-969C-327ACFDA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F89"/>
    <w:rPr>
      <w:sz w:val="24"/>
      <w:szCs w:val="24"/>
    </w:rPr>
  </w:style>
  <w:style w:type="paragraph" w:styleId="Heading1">
    <w:name w:val="heading 1"/>
    <w:basedOn w:val="Normal"/>
    <w:next w:val="Normal"/>
    <w:link w:val="Heading1Char"/>
    <w:qFormat/>
    <w:rsid w:val="00E552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5665CE"/>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182A"/>
    <w:pPr>
      <w:tabs>
        <w:tab w:val="center" w:pos="4320"/>
        <w:tab w:val="right" w:pos="8640"/>
      </w:tabs>
    </w:pPr>
  </w:style>
  <w:style w:type="paragraph" w:styleId="Footer">
    <w:name w:val="footer"/>
    <w:basedOn w:val="Normal"/>
    <w:rsid w:val="0021182A"/>
    <w:pPr>
      <w:tabs>
        <w:tab w:val="center" w:pos="4320"/>
        <w:tab w:val="right" w:pos="8640"/>
      </w:tabs>
    </w:pPr>
  </w:style>
  <w:style w:type="character" w:styleId="PageNumber">
    <w:name w:val="page number"/>
    <w:basedOn w:val="DefaultParagraphFont"/>
    <w:rsid w:val="005665CE"/>
  </w:style>
  <w:style w:type="table" w:styleId="TableGrid">
    <w:name w:val="Table Grid"/>
    <w:basedOn w:val="TableNormal"/>
    <w:uiPriority w:val="39"/>
    <w:rsid w:val="0056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81C34"/>
    <w:rPr>
      <w:rFonts w:ascii="Tahoma" w:hAnsi="Tahoma" w:cs="Tahoma"/>
      <w:sz w:val="16"/>
      <w:szCs w:val="16"/>
    </w:rPr>
  </w:style>
  <w:style w:type="character" w:styleId="Hyperlink">
    <w:name w:val="Hyperlink"/>
    <w:uiPriority w:val="99"/>
    <w:unhideWhenUsed/>
    <w:rsid w:val="00A11E57"/>
    <w:rPr>
      <w:color w:val="0000FF"/>
      <w:u w:val="single"/>
    </w:rPr>
  </w:style>
  <w:style w:type="character" w:customStyle="1" w:styleId="m8642536233883891977gmail-aqj">
    <w:name w:val="m_8642536233883891977gmail-aqj"/>
    <w:locked/>
    <w:rsid w:val="00A11E57"/>
  </w:style>
  <w:style w:type="character" w:customStyle="1" w:styleId="shorttext">
    <w:name w:val="short_text"/>
    <w:locked/>
    <w:rsid w:val="00A11E57"/>
  </w:style>
  <w:style w:type="paragraph" w:styleId="NoSpacing">
    <w:name w:val="No Spacing"/>
    <w:uiPriority w:val="1"/>
    <w:qFormat/>
    <w:rsid w:val="00E640F4"/>
    <w:rPr>
      <w:rFonts w:eastAsia="PMingLiU"/>
    </w:rPr>
  </w:style>
  <w:style w:type="character" w:styleId="Strong">
    <w:name w:val="Strong"/>
    <w:uiPriority w:val="22"/>
    <w:qFormat/>
    <w:rsid w:val="00E640F4"/>
    <w:rPr>
      <w:b/>
      <w:bCs/>
    </w:rPr>
  </w:style>
  <w:style w:type="character" w:styleId="CommentReference">
    <w:name w:val="annotation reference"/>
    <w:basedOn w:val="DefaultParagraphFont"/>
    <w:semiHidden/>
    <w:unhideWhenUsed/>
    <w:rsid w:val="00383BEC"/>
    <w:rPr>
      <w:sz w:val="16"/>
      <w:szCs w:val="16"/>
    </w:rPr>
  </w:style>
  <w:style w:type="paragraph" w:styleId="CommentText">
    <w:name w:val="annotation text"/>
    <w:basedOn w:val="Normal"/>
    <w:link w:val="CommentTextChar"/>
    <w:unhideWhenUsed/>
    <w:rsid w:val="00383BEC"/>
    <w:rPr>
      <w:sz w:val="20"/>
      <w:szCs w:val="20"/>
    </w:rPr>
  </w:style>
  <w:style w:type="character" w:customStyle="1" w:styleId="CommentTextChar">
    <w:name w:val="Comment Text Char"/>
    <w:basedOn w:val="DefaultParagraphFont"/>
    <w:link w:val="CommentText"/>
    <w:rsid w:val="00383BEC"/>
  </w:style>
  <w:style w:type="paragraph" w:styleId="CommentSubject">
    <w:name w:val="annotation subject"/>
    <w:basedOn w:val="CommentText"/>
    <w:next w:val="CommentText"/>
    <w:link w:val="CommentSubjectChar"/>
    <w:semiHidden/>
    <w:unhideWhenUsed/>
    <w:rsid w:val="00383BEC"/>
    <w:rPr>
      <w:b/>
      <w:bCs/>
    </w:rPr>
  </w:style>
  <w:style w:type="character" w:customStyle="1" w:styleId="CommentSubjectChar">
    <w:name w:val="Comment Subject Char"/>
    <w:basedOn w:val="CommentTextChar"/>
    <w:link w:val="CommentSubject"/>
    <w:semiHidden/>
    <w:rsid w:val="00383BEC"/>
    <w:rPr>
      <w:b/>
      <w:bCs/>
    </w:rPr>
  </w:style>
  <w:style w:type="paragraph" w:styleId="Revision">
    <w:name w:val="Revision"/>
    <w:hidden/>
    <w:uiPriority w:val="99"/>
    <w:semiHidden/>
    <w:rsid w:val="00383BEC"/>
    <w:rPr>
      <w:sz w:val="24"/>
      <w:szCs w:val="24"/>
    </w:rPr>
  </w:style>
  <w:style w:type="character" w:customStyle="1" w:styleId="Heading1Char">
    <w:name w:val="Heading 1 Char"/>
    <w:basedOn w:val="DefaultParagraphFont"/>
    <w:link w:val="Heading1"/>
    <w:rsid w:val="00E5529D"/>
    <w:rPr>
      <w:rFonts w:asciiTheme="majorHAnsi" w:eastAsiaTheme="majorEastAsia" w:hAnsiTheme="majorHAnsi" w:cstheme="majorBidi"/>
      <w:color w:val="365F91" w:themeColor="accent1" w:themeShade="BF"/>
      <w:sz w:val="32"/>
      <w:szCs w:val="32"/>
    </w:rPr>
  </w:style>
  <w:style w:type="paragraph" w:customStyle="1" w:styleId="BodyText6">
    <w:name w:val="Body Text 6"/>
    <w:basedOn w:val="Normal"/>
    <w:link w:val="BodyText6Char"/>
    <w:qFormat/>
    <w:rsid w:val="00E5529D"/>
    <w:pPr>
      <w:autoSpaceDE w:val="0"/>
      <w:autoSpaceDN w:val="0"/>
      <w:adjustRightInd w:val="0"/>
      <w:spacing w:before="120" w:after="120"/>
    </w:pPr>
  </w:style>
  <w:style w:type="paragraph" w:customStyle="1" w:styleId="Bodytext7">
    <w:name w:val="Body text 7"/>
    <w:basedOn w:val="Normal"/>
    <w:link w:val="Bodytext7Char"/>
    <w:qFormat/>
    <w:rsid w:val="00E5529D"/>
  </w:style>
  <w:style w:type="character" w:customStyle="1" w:styleId="BodyText6Char">
    <w:name w:val="Body Text 6 Char"/>
    <w:link w:val="BodyText6"/>
    <w:rsid w:val="00E5529D"/>
    <w:rPr>
      <w:sz w:val="24"/>
      <w:szCs w:val="24"/>
    </w:rPr>
  </w:style>
  <w:style w:type="character" w:customStyle="1" w:styleId="Bodytext7Char">
    <w:name w:val="Body text 7 Char"/>
    <w:link w:val="Bodytext7"/>
    <w:rsid w:val="00E5529D"/>
    <w:rPr>
      <w:sz w:val="24"/>
      <w:szCs w:val="24"/>
    </w:rPr>
  </w:style>
  <w:style w:type="paragraph" w:styleId="NormalWeb">
    <w:name w:val="Normal (Web)"/>
    <w:basedOn w:val="Normal"/>
    <w:uiPriority w:val="99"/>
    <w:semiHidden/>
    <w:unhideWhenUsed/>
    <w:rsid w:val="00E5529D"/>
    <w:pPr>
      <w:spacing w:before="100" w:beforeAutospacing="1" w:after="100" w:afterAutospacing="1"/>
    </w:pPr>
    <w:rPr>
      <w:rFonts w:eastAsiaTheme="minorEastAsia"/>
    </w:rPr>
  </w:style>
  <w:style w:type="character" w:styleId="FollowedHyperlink">
    <w:name w:val="FollowedHyperlink"/>
    <w:basedOn w:val="DefaultParagraphFont"/>
    <w:semiHidden/>
    <w:unhideWhenUsed/>
    <w:rsid w:val="00563C40"/>
    <w:rPr>
      <w:color w:val="800080" w:themeColor="followedHyperlink"/>
      <w:u w:val="single"/>
    </w:rPr>
  </w:style>
  <w:style w:type="character" w:customStyle="1" w:styleId="HeaderChar">
    <w:name w:val="Header Char"/>
    <w:basedOn w:val="DefaultParagraphFont"/>
    <w:link w:val="Header"/>
    <w:rsid w:val="00F535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479204">
      <w:bodyDiv w:val="1"/>
      <w:marLeft w:val="0"/>
      <w:marRight w:val="0"/>
      <w:marTop w:val="0"/>
      <w:marBottom w:val="0"/>
      <w:divBdr>
        <w:top w:val="none" w:sz="0" w:space="0" w:color="auto"/>
        <w:left w:val="none" w:sz="0" w:space="0" w:color="auto"/>
        <w:bottom w:val="none" w:sz="0" w:space="0" w:color="auto"/>
        <w:right w:val="none" w:sz="0" w:space="0" w:color="auto"/>
      </w:divBdr>
    </w:div>
    <w:div w:id="1117070061">
      <w:bodyDiv w:val="1"/>
      <w:marLeft w:val="0"/>
      <w:marRight w:val="0"/>
      <w:marTop w:val="0"/>
      <w:marBottom w:val="0"/>
      <w:divBdr>
        <w:top w:val="none" w:sz="0" w:space="0" w:color="auto"/>
        <w:left w:val="none" w:sz="0" w:space="0" w:color="auto"/>
        <w:bottom w:val="none" w:sz="0" w:space="0" w:color="auto"/>
        <w:right w:val="none" w:sz="0" w:space="0" w:color="auto"/>
      </w:divBdr>
    </w:div>
    <w:div w:id="1250889494">
      <w:bodyDiv w:val="1"/>
      <w:marLeft w:val="0"/>
      <w:marRight w:val="0"/>
      <w:marTop w:val="0"/>
      <w:marBottom w:val="0"/>
      <w:divBdr>
        <w:top w:val="none" w:sz="0" w:space="0" w:color="auto"/>
        <w:left w:val="none" w:sz="0" w:space="0" w:color="auto"/>
        <w:bottom w:val="none" w:sz="0" w:space="0" w:color="auto"/>
        <w:right w:val="none" w:sz="0" w:space="0" w:color="auto"/>
      </w:divBdr>
    </w:div>
    <w:div w:id="1446995700">
      <w:bodyDiv w:val="1"/>
      <w:marLeft w:val="0"/>
      <w:marRight w:val="0"/>
      <w:marTop w:val="0"/>
      <w:marBottom w:val="0"/>
      <w:divBdr>
        <w:top w:val="none" w:sz="0" w:space="0" w:color="auto"/>
        <w:left w:val="none" w:sz="0" w:space="0" w:color="auto"/>
        <w:bottom w:val="none" w:sz="0" w:space="0" w:color="auto"/>
        <w:right w:val="none" w:sz="0" w:space="0" w:color="auto"/>
      </w:divBdr>
    </w:div>
    <w:div w:id="1631548163">
      <w:bodyDiv w:val="1"/>
      <w:marLeft w:val="0"/>
      <w:marRight w:val="0"/>
      <w:marTop w:val="0"/>
      <w:marBottom w:val="0"/>
      <w:divBdr>
        <w:top w:val="none" w:sz="0" w:space="0" w:color="auto"/>
        <w:left w:val="none" w:sz="0" w:space="0" w:color="auto"/>
        <w:bottom w:val="none" w:sz="0" w:space="0" w:color="auto"/>
        <w:right w:val="none" w:sz="0" w:space="0" w:color="auto"/>
      </w:divBdr>
    </w:div>
    <w:div w:id="1647977769">
      <w:bodyDiv w:val="1"/>
      <w:marLeft w:val="0"/>
      <w:marRight w:val="0"/>
      <w:marTop w:val="0"/>
      <w:marBottom w:val="0"/>
      <w:divBdr>
        <w:top w:val="none" w:sz="0" w:space="0" w:color="auto"/>
        <w:left w:val="none" w:sz="0" w:space="0" w:color="auto"/>
        <w:bottom w:val="none" w:sz="0" w:space="0" w:color="auto"/>
        <w:right w:val="none" w:sz="0" w:space="0" w:color="auto"/>
      </w:divBdr>
    </w:div>
    <w:div w:id="19748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yemedvisioncare.com/locato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ltadentalins.com/sc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C7E40B-DDA2-4950-B7D1-C9B0E3DBAC8E}">
  <ds:schemaRefs>
    <ds:schemaRef ds:uri="http://schemas.openxmlformats.org/officeDocument/2006/bibliography"/>
  </ds:schemaRefs>
</ds:datastoreItem>
</file>

<file path=customXml/itemProps2.xml><?xml version="1.0" encoding="utf-8"?>
<ds:datastoreItem xmlns:ds="http://schemas.openxmlformats.org/officeDocument/2006/customXml" ds:itemID="{E16D4FA6-AAF9-4B32-8470-2D0B26A3A713}">
  <ds:schemaRefs>
    <ds:schemaRef ds:uri="http://purl.org/dc/terms/"/>
    <ds:schemaRef ds:uri="b207adac-8fce-4fc9-bbe5-6d7895f65e86"/>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07885335-6a4e-4885-be30-927ccdb054e0"/>
    <ds:schemaRef ds:uri="http://purl.org/dc/dcmitype/"/>
  </ds:schemaRefs>
</ds:datastoreItem>
</file>

<file path=customXml/itemProps3.xml><?xml version="1.0" encoding="utf-8"?>
<ds:datastoreItem xmlns:ds="http://schemas.openxmlformats.org/officeDocument/2006/customXml" ds:itemID="{545827A9-62A7-4BE5-80FB-355B69158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62533-80D8-408C-8238-538F9DB89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616</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SCAN</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Buseck</dc:creator>
  <cp:keywords/>
  <dc:description/>
  <cp:lastModifiedBy>Doug Buseck</cp:lastModifiedBy>
  <cp:revision>5</cp:revision>
  <cp:lastPrinted>2018-12-11T18:53:00Z</cp:lastPrinted>
  <dcterms:created xsi:type="dcterms:W3CDTF">2024-11-08T21:48:00Z</dcterms:created>
  <dcterms:modified xsi:type="dcterms:W3CDTF">2024-11-13T18:11:00Z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0x01010046738ED88550F34BAB63CE7F01AF1C17</vt:lpwstr>
  </property>
  <property fmtid="{D5CDD505-2E9C-101B-9397-08002B2CF9AE}" pid="3" name="MSIP_Label_d716f645-0533-4096-8822-7687a3a8d5c6_Enabled">
    <vt:lpwstr>true</vt:lpwstr>
  </property>
  <property fmtid="{D5CDD505-2E9C-101B-9397-08002B2CF9AE}" pid="4" name="MSIP_Label_d716f645-0533-4096-8822-7687a3a8d5c6_SetDate">
    <vt:lpwstr>2024-10-09T00:23:17Z</vt:lpwstr>
  </property>
  <property fmtid="{D5CDD505-2E9C-101B-9397-08002B2CF9AE}" pid="5" name="MSIP_Label_d716f645-0533-4096-8822-7687a3a8d5c6_Method">
    <vt:lpwstr>Standard</vt:lpwstr>
  </property>
  <property fmtid="{D5CDD505-2E9C-101B-9397-08002B2CF9AE}" pid="6" name="MSIP_Label_d716f645-0533-4096-8822-7687a3a8d5c6_Name">
    <vt:lpwstr>SCAN General</vt:lpwstr>
  </property>
  <property fmtid="{D5CDD505-2E9C-101B-9397-08002B2CF9AE}" pid="7" name="MSIP_Label_d716f645-0533-4096-8822-7687a3a8d5c6_SiteId">
    <vt:lpwstr>a3762290-1a94-4aa4-8cdb-57f789a4b796</vt:lpwstr>
  </property>
  <property fmtid="{D5CDD505-2E9C-101B-9397-08002B2CF9AE}" pid="8" name="MSIP_Label_d716f645-0533-4096-8822-7687a3a8d5c6_ActionId">
    <vt:lpwstr>0d4843d7-bef8-4240-9307-038ed384ef2b</vt:lpwstr>
  </property>
  <property fmtid="{D5CDD505-2E9C-101B-9397-08002B2CF9AE}" pid="9" name="MSIP_Label_d716f645-0533-4096-8822-7687a3a8d5c6_ContentBits">
    <vt:lpwstr>0</vt:lpwstr>
  </property>
  <property fmtid="{D5CDD505-2E9C-101B-9397-08002B2CF9AE}" pid="10" name="MediaServiceImageTags">
    <vt:lpwstr/>
  </property>
</Properties>
</file>