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2572C3" w:rsidRDefault="00FC623F" w:rsidP="00FC623F">
      <w:pPr>
        <w:pStyle w:val="header1"/>
        <w:rPr>
          <w:rFonts w:ascii="Arial" w:hAnsi="Arial" w:cs="Arial"/>
          <w:b w:val="0"/>
          <w:sz w:val="24"/>
          <w:szCs w:val="24"/>
        </w:rPr>
      </w:pPr>
      <w:r w:rsidRPr="002572C3">
        <w:rPr>
          <w:rFonts w:ascii="Arial" w:hAnsi="Arial" w:cs="Arial"/>
          <w:b w:val="0"/>
          <w:bCs w:val="0"/>
          <w:sz w:val="24"/>
          <w:szCs w:val="24"/>
        </w:rPr>
        <w:t>[Insert Provider Name, Address, Phone Number]</w:t>
      </w:r>
    </w:p>
    <w:p w14:paraId="61B0830D" w14:textId="39818CA6" w:rsidR="00FC623F" w:rsidRPr="002572C3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081179" w14:textId="30C2B243" w:rsidR="00FC623F" w:rsidRPr="002572C3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3D71A2" w14:textId="77777777" w:rsidR="00EE72F5" w:rsidRPr="002572C3" w:rsidRDefault="00EE72F5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42AEAA" w14:textId="30AF48DF" w:rsidR="00B3137F" w:rsidRPr="002572C3" w:rsidRDefault="00B3137F" w:rsidP="00FC6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39237" w14:textId="77777777" w:rsidR="00ED55B1" w:rsidRPr="002572C3" w:rsidRDefault="00ED55B1" w:rsidP="00ED55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47D1562" w14:textId="3A9E74FC" w:rsidR="00086C36" w:rsidRPr="002572C3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2572C3">
        <w:rPr>
          <w:rFonts w:ascii="Arial" w:hAnsi="Arial" w:cs="Arial"/>
          <w:b/>
          <w:bCs/>
          <w:sz w:val="28"/>
          <w:szCs w:val="28"/>
          <w:lang w:val="es-US"/>
        </w:rPr>
        <w:t>Aviso de rechazo de solicitud previa al servicio</w:t>
      </w:r>
    </w:p>
    <w:p w14:paraId="1DAA1C6E" w14:textId="77777777" w:rsidR="0068614E" w:rsidRPr="002572C3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3AF7B577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[Date]</w:t>
      </w:r>
    </w:p>
    <w:p w14:paraId="4BF96EF2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21627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[Name of Member]</w:t>
      </w:r>
    </w:p>
    <w:p w14:paraId="25B8A0A6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[Address]</w:t>
      </w:r>
    </w:p>
    <w:p w14:paraId="490B3734" w14:textId="77777777" w:rsidR="00086C36" w:rsidRPr="002572C3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2572C3" w:rsidRPr="0051772C" w14:paraId="6BE69270" w14:textId="77777777" w:rsidTr="0063762A">
        <w:tc>
          <w:tcPr>
            <w:tcW w:w="10332" w:type="dxa"/>
          </w:tcPr>
          <w:p w14:paraId="4E51B10A" w14:textId="77777777" w:rsidR="00BA069F" w:rsidRPr="002572C3" w:rsidRDefault="00BA069F" w:rsidP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4E313" w14:textId="6F41F2A8" w:rsidR="0047070E" w:rsidRPr="002572C3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72C3">
              <w:rPr>
                <w:rFonts w:ascii="Arial" w:eastAsia="Times New Roman" w:hAnsi="Arial" w:cs="Arial"/>
                <w:sz w:val="24"/>
                <w:szCs w:val="24"/>
              </w:rPr>
              <w:t xml:space="preserve">Estimado/a [Name of Member]: </w:t>
            </w:r>
          </w:p>
          <w:p w14:paraId="448CFEE7" w14:textId="77777777" w:rsidR="0047070E" w:rsidRPr="002572C3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D5C6E2" w14:textId="5388097E" w:rsidR="00860550" w:rsidRPr="002572C3" w:rsidRDefault="000B0E60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Recientemente</w:t>
            </w:r>
            <w:r w:rsidR="00D92F8D"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,</w:t>
            </w:r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recibimos una solicitud para [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Insert</w:t>
            </w:r>
            <w:proofErr w:type="spellEnd"/>
            <w:r w:rsidRPr="002572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 xml:space="preserve">: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brief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description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of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requested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outpatient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care/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pre-services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].</w:t>
            </w:r>
          </w:p>
          <w:p w14:paraId="39345665" w14:textId="77777777" w:rsidR="00860550" w:rsidRPr="002572C3" w:rsidRDefault="00860550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7D37CF30" w14:textId="77777777" w:rsidR="00142B51" w:rsidRPr="002572C3" w:rsidRDefault="003845F4" w:rsidP="00142B51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Lamentablemente, no podemos procesar su solicitud en este momento.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  <w:t>Este es el motivo:</w:t>
            </w:r>
          </w:p>
          <w:p w14:paraId="61145ECB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inadequate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AOR:] El formulario de Nombramiento de representante (AOR) presentado con la solicitud no es válido actualmente. </w:t>
            </w:r>
            <w:r w:rsidRPr="002572C3">
              <w:rPr>
                <w:rFonts w:ascii="Arial" w:hAnsi="Arial" w:cs="Arial"/>
                <w:sz w:val="24"/>
                <w:szCs w:val="24"/>
              </w:rPr>
              <w:t xml:space="preserve">[Free text: Include </w:t>
            </w:r>
            <w:r w:rsidRPr="002572C3">
              <w:rPr>
                <w:rFonts w:ascii="Arial" w:hAnsi="Arial" w:cs="Arial"/>
                <w:b/>
                <w:bCs/>
                <w:sz w:val="24"/>
                <w:szCs w:val="24"/>
              </w:rPr>
              <w:t>Why/What is missing</w:t>
            </w:r>
            <w:r w:rsidRPr="002572C3">
              <w:rPr>
                <w:rFonts w:ascii="Arial" w:hAnsi="Arial" w:cs="Arial"/>
                <w:sz w:val="24"/>
                <w:szCs w:val="24"/>
              </w:rPr>
              <w:t xml:space="preserve"> in the form to make it invalid (examples: no signature; out of date) is missing.] 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Presente un formulario de AOR actualizado.</w:t>
            </w:r>
          </w:p>
          <w:p w14:paraId="65858369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invalid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La persona o entidad que realizó la solicitud no tiene permitido realizarla en su nombre sin la recepción de un formulario de AOR adecuado. Complete y envíe un formulario de AOR actual.</w:t>
            </w:r>
          </w:p>
          <w:p w14:paraId="4E0F420A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death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–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from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physician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Nos han informado que este miembro ha fallecido. Comuníquese con SCAN si esta información no es correcta.</w:t>
            </w:r>
          </w:p>
          <w:p w14:paraId="3A654CE1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timely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verbal/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written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withdrawal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of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their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initial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determination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Hemos recibido una solicitud para cancelar la solicitud original.</w:t>
            </w:r>
          </w:p>
          <w:p w14:paraId="2F019CBC" w14:textId="5B432602" w:rsidR="00B14214" w:rsidRPr="002572C3" w:rsidRDefault="00B14214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2572C3" w:rsidRPr="0051772C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2572C3" w:rsidRDefault="0076614E" w:rsidP="0063762A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Lo que puede hacer a continuación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</w:p>
          <w:p w14:paraId="6F29E796" w14:textId="58CA98B4" w:rsidR="00E31989" w:rsidRPr="002572C3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4"/>
                <w:szCs w:val="24"/>
                <w:lang w:val="es-US"/>
              </w:rPr>
            </w:pPr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 xml:space="preserve">Apelar esta 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decisión. Debemos recibir su apelación dentro de los </w:t>
            </w:r>
            <w:r w:rsidRPr="002572C3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val="es-US"/>
              </w:rPr>
              <w:t>60 días calendario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a partir de la fecha de este aviso de rechazo. </w:t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br/>
              <w:t xml:space="preserve">Incluya una copia de este </w:t>
            </w:r>
            <w:r w:rsidRPr="002572C3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val="es-US"/>
              </w:rPr>
              <w:t>Aviso de rechazo de la solicitud de cobertura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junto con cualquier información de respaldo con su apelación y explique por qué considera que el rechazo es incorrecto. Póngase en contacto con nuestro Departamento de Reclamos y Apelaciones para presentar su apelación.</w:t>
            </w:r>
          </w:p>
        </w:tc>
      </w:tr>
      <w:tr w:rsidR="002572C3" w:rsidRPr="002572C3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2572C3" w:rsidRDefault="004763A3" w:rsidP="007E054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S"/>
              </w:rPr>
            </w:pPr>
          </w:p>
          <w:p w14:paraId="5F8688B4" w14:textId="3EE47330" w:rsidR="007E054D" w:rsidRPr="002572C3" w:rsidRDefault="007E054D" w:rsidP="0063762A">
            <w:pPr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  <w:sz w:val="24"/>
                <w:szCs w:val="24"/>
              </w:rPr>
              <w:t>SCAN</w:t>
            </w:r>
          </w:p>
          <w:p w14:paraId="473741F9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Attn: Grievance and Appeals Department</w:t>
            </w:r>
          </w:p>
          <w:p w14:paraId="2DEACC78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P.O. Box 22644</w:t>
            </w:r>
          </w:p>
          <w:p w14:paraId="23B2D75C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Long Beach, CA 90801-5644</w:t>
            </w:r>
          </w:p>
          <w:p w14:paraId="1EFCAE01" w14:textId="5274470C" w:rsidR="007E054D" w:rsidRPr="002572C3" w:rsidRDefault="00142B51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Tel.: 1-8</w:t>
            </w:r>
            <w:r w:rsidR="0053244D">
              <w:rPr>
                <w:rFonts w:ascii="Arial" w:hAnsi="Arial" w:cs="Arial"/>
                <w:lang w:val="es-US"/>
              </w:rPr>
              <w:t>55</w:t>
            </w:r>
            <w:r w:rsidRPr="002572C3">
              <w:rPr>
                <w:rFonts w:ascii="Arial" w:hAnsi="Arial" w:cs="Arial"/>
                <w:lang w:val="es-US"/>
              </w:rPr>
              <w:t>-</w:t>
            </w:r>
            <w:r w:rsidR="0053244D">
              <w:rPr>
                <w:rFonts w:ascii="Arial" w:hAnsi="Arial" w:cs="Arial"/>
                <w:lang w:val="es-US"/>
              </w:rPr>
              <w:t>8</w:t>
            </w:r>
            <w:r w:rsidR="008048F3">
              <w:rPr>
                <w:rFonts w:ascii="Arial" w:hAnsi="Arial" w:cs="Arial"/>
                <w:lang w:val="es-US"/>
              </w:rPr>
              <w:t>44</w:t>
            </w:r>
            <w:r w:rsidRPr="002572C3">
              <w:rPr>
                <w:rFonts w:ascii="Arial" w:hAnsi="Arial" w:cs="Arial"/>
                <w:lang w:val="es-US"/>
              </w:rPr>
              <w:t>-</w:t>
            </w:r>
            <w:r w:rsidR="0053244D">
              <w:rPr>
                <w:rFonts w:ascii="Arial" w:hAnsi="Arial" w:cs="Arial"/>
                <w:lang w:val="es-US"/>
              </w:rPr>
              <w:t>7226</w:t>
            </w:r>
          </w:p>
          <w:p w14:paraId="5EAC1E13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Los usuarios de TTY deben llamar al 711</w:t>
            </w:r>
          </w:p>
          <w:p w14:paraId="0C0AA435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</w:p>
          <w:p w14:paraId="07BC5BAE" w14:textId="5D23C28A" w:rsidR="007E054D" w:rsidRPr="002572C3" w:rsidRDefault="007E054D" w:rsidP="0063762A">
            <w:pPr>
              <w:pStyle w:val="body2"/>
              <w:jc w:val="center"/>
              <w:rPr>
                <w:rFonts w:ascii="Arial" w:hAnsi="Arial" w:cs="Arial"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Fax: 1-562-989-0958</w:t>
            </w:r>
          </w:p>
        </w:tc>
      </w:tr>
      <w:tr w:rsidR="002572C3" w:rsidRPr="0051772C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2572C3" w:rsidRDefault="007E054D" w:rsidP="0063762A">
            <w:pPr>
              <w:pStyle w:val="ListParagraph"/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</w:pPr>
          </w:p>
          <w:p w14:paraId="62D1D82C" w14:textId="31859567" w:rsidR="007E054D" w:rsidRPr="002572C3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color w:val="auto"/>
                <w:lang w:val="es-US"/>
              </w:rPr>
            </w:pPr>
            <w:proofErr w:type="gramStart"/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>Pedirnos</w:t>
            </w:r>
            <w:proofErr w:type="gramEnd"/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 xml:space="preserve"> que cancelemos (o desestimemos) este rechazo o reconsideremos su solicitud. Para ello, comuníquese con nuestro equipo de Servicios para Miembros o envíenos una solicitud por escrito que incluya información adicional que respalde su solicitud. </w:t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Debemos recibir su solicitud para que desestimemos este rechazo dentro de los </w:t>
            </w:r>
            <w:r w:rsidRPr="002572C3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val="es-US"/>
              </w:rPr>
              <w:t>6 meses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posteriores a la fecha de este aviso. Incluya en su solicitud una copia de este </w:t>
            </w:r>
            <w:r w:rsidRPr="002572C3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val="es-US"/>
              </w:rPr>
              <w:t xml:space="preserve">Aviso de rechazo de la solicitud de cobertura 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junto con cualquier información de respaldo que tenga.  </w:t>
            </w:r>
            <w:r w:rsidRPr="002572C3">
              <w:rPr>
                <w:rFonts w:asciiTheme="minorBidi" w:hAnsiTheme="minorBidi"/>
                <w:color w:val="auto"/>
                <w:lang w:val="es-US"/>
              </w:rPr>
              <w:t xml:space="preserve"> </w:t>
            </w:r>
            <w:r w:rsidRPr="002572C3">
              <w:rPr>
                <w:color w:val="auto"/>
                <w:lang w:val="es-US"/>
              </w:rPr>
              <w:br/>
            </w:r>
          </w:p>
        </w:tc>
      </w:tr>
      <w:tr w:rsidR="00142B51" w:rsidRPr="002572C3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2572C3" w:rsidRDefault="00FC623F" w:rsidP="00FC623F">
            <w:pPr>
              <w:pStyle w:val="header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72C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2572C3" w:rsidRDefault="00142B51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CCEF11" w14:textId="364B8008" w:rsidR="00FC623F" w:rsidRPr="002572C3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B7BE4" w14:textId="77777777" w:rsidR="00FC623F" w:rsidRPr="002572C3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D21154" w14:textId="41ECE599" w:rsidR="00142B51" w:rsidRPr="002572C3" w:rsidRDefault="00142B51" w:rsidP="00142B5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80D6CE" w14:textId="156B918B" w:rsidR="006D7AC1" w:rsidRPr="002572C3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2572C3" w:rsidRDefault="00801AB4" w:rsidP="00801AB4">
      <w:pPr>
        <w:spacing w:before="240" w:after="120"/>
        <w:jc w:val="center"/>
        <w:rPr>
          <w:rFonts w:ascii="Arial" w:hAnsi="Arial" w:cs="Arial"/>
          <w:b/>
          <w:sz w:val="24"/>
          <w:szCs w:val="24"/>
          <w:vertAlign w:val="subscript"/>
          <w:lang w:val="es-US"/>
        </w:rPr>
      </w:pPr>
      <w:r w:rsidRPr="002572C3">
        <w:rPr>
          <w:rFonts w:ascii="Arial" w:hAnsi="Arial" w:cs="Arial"/>
          <w:b/>
          <w:bCs/>
          <w:sz w:val="24"/>
          <w:szCs w:val="24"/>
          <w:lang w:val="es-US"/>
        </w:rPr>
        <w:t>¿Tiene alguna pregunta?</w:t>
      </w:r>
    </w:p>
    <w:p w14:paraId="7E85B349" w14:textId="67DBAAE6" w:rsidR="00801AB4" w:rsidRPr="002572C3" w:rsidRDefault="00801AB4" w:rsidP="00801A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Los Servicios para Miembros de SCAN están aquí para ayudar. </w:t>
      </w:r>
    </w:p>
    <w:p w14:paraId="6A3BEA28" w14:textId="03F48A33" w:rsidR="00801AB4" w:rsidRPr="002572C3" w:rsidRDefault="00801AB4" w:rsidP="00801AB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Llámelos al </w:t>
      </w:r>
      <w:r w:rsidR="0051772C">
        <w:rPr>
          <w:rFonts w:ascii="Arial" w:hAnsi="Arial" w:cs="Arial"/>
          <w:sz w:val="24"/>
          <w:szCs w:val="24"/>
          <w:lang w:val="es-US"/>
        </w:rPr>
        <w:t>1-</w:t>
      </w:r>
      <w:r w:rsidRPr="002572C3">
        <w:rPr>
          <w:rFonts w:ascii="Arial" w:hAnsi="Arial" w:cs="Arial"/>
          <w:sz w:val="24"/>
          <w:szCs w:val="24"/>
          <w:lang w:val="es-US"/>
        </w:rPr>
        <w:t>8</w:t>
      </w:r>
      <w:r w:rsidR="0053244D">
        <w:rPr>
          <w:rFonts w:ascii="Arial" w:hAnsi="Arial" w:cs="Arial"/>
          <w:sz w:val="24"/>
          <w:szCs w:val="24"/>
          <w:lang w:val="es-US"/>
        </w:rPr>
        <w:t>55</w:t>
      </w:r>
      <w:r w:rsidRPr="002572C3">
        <w:rPr>
          <w:rFonts w:ascii="Arial" w:hAnsi="Arial" w:cs="Arial"/>
          <w:sz w:val="24"/>
          <w:szCs w:val="24"/>
          <w:lang w:val="es-US"/>
        </w:rPr>
        <w:t>-</w:t>
      </w:r>
      <w:r w:rsidR="0053244D">
        <w:rPr>
          <w:rFonts w:ascii="Arial" w:hAnsi="Arial" w:cs="Arial"/>
          <w:sz w:val="24"/>
          <w:szCs w:val="24"/>
          <w:lang w:val="es-US"/>
        </w:rPr>
        <w:t>8</w:t>
      </w:r>
      <w:r w:rsidR="008048F3">
        <w:rPr>
          <w:rFonts w:ascii="Arial" w:hAnsi="Arial" w:cs="Arial"/>
          <w:sz w:val="24"/>
          <w:szCs w:val="24"/>
          <w:lang w:val="es-US"/>
        </w:rPr>
        <w:t>44</w:t>
      </w:r>
      <w:r w:rsidRPr="002572C3">
        <w:rPr>
          <w:rFonts w:ascii="Arial" w:hAnsi="Arial" w:cs="Arial"/>
          <w:sz w:val="24"/>
          <w:szCs w:val="24"/>
          <w:lang w:val="es-US"/>
        </w:rPr>
        <w:t>-</w:t>
      </w:r>
      <w:r w:rsidR="0053244D">
        <w:rPr>
          <w:rFonts w:ascii="Arial" w:hAnsi="Arial" w:cs="Arial"/>
          <w:sz w:val="24"/>
          <w:szCs w:val="24"/>
          <w:lang w:val="es-US"/>
        </w:rPr>
        <w:t>7226</w:t>
      </w:r>
      <w:r w:rsidRPr="002572C3">
        <w:rPr>
          <w:rFonts w:ascii="Arial" w:hAnsi="Arial" w:cs="Arial"/>
          <w:sz w:val="24"/>
          <w:szCs w:val="24"/>
          <w:lang w:val="es-US"/>
        </w:rPr>
        <w:t xml:space="preserve"> (TTY: 711). </w:t>
      </w:r>
    </w:p>
    <w:p w14:paraId="1792FD71" w14:textId="77777777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Horario de atención del 1 de octubre al 31 de marzo: De 8:00 a. m. a 8:00 p. m., los 7 días de la semana.</w:t>
      </w:r>
    </w:p>
    <w:p w14:paraId="7D1183A8" w14:textId="77777777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Horario de atención del 1 de abril al 30 de septiembre: De 8:00 a. m. a 8:00 p. m., de lunes a viernes.</w:t>
      </w:r>
    </w:p>
    <w:p w14:paraId="23F4B94C" w14:textId="60ACE99F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Los mensajes recibidos los días feriados y fuera del horario de atención se responderán en el plazo de un día hábil.</w:t>
      </w:r>
    </w:p>
    <w:p w14:paraId="42F2199E" w14:textId="4719570A" w:rsidR="001F0AA9" w:rsidRPr="002572C3" w:rsidRDefault="001F0AA9" w:rsidP="006D7AC1">
      <w:pPr>
        <w:pStyle w:val="NoSpacing"/>
        <w:rPr>
          <w:rFonts w:ascii="Arial" w:eastAsia="PMingLiU" w:hAnsi="Arial" w:cs="Arial"/>
          <w:sz w:val="24"/>
          <w:szCs w:val="23"/>
          <w:lang w:val="es-US"/>
        </w:rPr>
      </w:pPr>
    </w:p>
    <w:p w14:paraId="11428C82" w14:textId="77777777" w:rsidR="00A85AD7" w:rsidRPr="002572C3" w:rsidRDefault="00A85AD7" w:rsidP="006D7AC1">
      <w:pPr>
        <w:pStyle w:val="NoSpacing"/>
        <w:rPr>
          <w:rFonts w:ascii="Arial" w:hAnsi="Arial" w:cs="Arial"/>
          <w:sz w:val="24"/>
          <w:szCs w:val="24"/>
          <w:lang w:val="es-US"/>
        </w:rPr>
      </w:pPr>
    </w:p>
    <w:p w14:paraId="411512CB" w14:textId="1FB664E5" w:rsidR="00BC2E4C" w:rsidRPr="002572C3" w:rsidRDefault="00801AB4" w:rsidP="0068614E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[C:</w:t>
      </w:r>
      <w:r w:rsidRPr="002572C3">
        <w:rPr>
          <w:rFonts w:ascii="Arial" w:hAnsi="Arial" w:cs="Arial"/>
          <w:sz w:val="24"/>
          <w:szCs w:val="24"/>
        </w:rPr>
        <w:tab/>
        <w:t>Requesting Provider Name]</w:t>
      </w:r>
    </w:p>
    <w:p w14:paraId="607EDF18" w14:textId="6C0B579C" w:rsidR="00BC2E4C" w:rsidRPr="002572C3" w:rsidRDefault="00D13E98" w:rsidP="0068614E">
      <w:pPr>
        <w:pStyle w:val="NoSpacing"/>
        <w:tabs>
          <w:tab w:val="left" w:pos="360"/>
        </w:tabs>
        <w:ind w:firstLine="360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ab/>
        <w:t>[Requesting Provider Address]</w:t>
      </w:r>
    </w:p>
    <w:p w14:paraId="7E418464" w14:textId="581C666F" w:rsidR="00BC2E4C" w:rsidRPr="002572C3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[C: </w:t>
      </w:r>
      <w:r w:rsidRPr="002572C3">
        <w:rPr>
          <w:lang w:val="es-US"/>
        </w:rPr>
        <w:tab/>
      </w:r>
      <w:r w:rsidRPr="002572C3">
        <w:rPr>
          <w:rFonts w:ascii="Arial" w:hAnsi="Arial" w:cs="Arial"/>
          <w:sz w:val="24"/>
          <w:szCs w:val="24"/>
          <w:lang w:val="es-US"/>
        </w:rPr>
        <w:t>PCP]</w:t>
      </w:r>
      <w:r w:rsidRPr="002572C3">
        <w:rPr>
          <w:rFonts w:ascii="Arial" w:hAnsi="Arial" w:cs="Arial"/>
          <w:sz w:val="24"/>
          <w:szCs w:val="24"/>
          <w:lang w:val="es-US"/>
        </w:rPr>
        <w:tab/>
      </w:r>
    </w:p>
    <w:p w14:paraId="3280E704" w14:textId="773B3AFC" w:rsidR="00C505ED" w:rsidRPr="002572C3" w:rsidRDefault="002040FA" w:rsidP="0068614E">
      <w:pPr>
        <w:pStyle w:val="NoSpacing"/>
        <w:tabs>
          <w:tab w:val="left" w:pos="360"/>
        </w:tabs>
        <w:rPr>
          <w:rFonts w:ascii="Arial" w:hAnsi="Arial" w:cs="Times New Roman"/>
          <w:sz w:val="24"/>
          <w:szCs w:val="24"/>
          <w:lang w:val="es-US"/>
        </w:rPr>
      </w:pPr>
      <w:r w:rsidRPr="002572C3">
        <w:rPr>
          <w:rFonts w:ascii="Arial" w:hAnsi="Arial"/>
          <w:sz w:val="24"/>
          <w:szCs w:val="24"/>
          <w:lang w:val="es-US"/>
        </w:rPr>
        <w:t xml:space="preserve">    </w:t>
      </w:r>
      <w:r w:rsidRPr="002572C3">
        <w:rPr>
          <w:rFonts w:ascii="Arial" w:hAnsi="Arial"/>
          <w:sz w:val="24"/>
          <w:szCs w:val="24"/>
          <w:lang w:val="es-US"/>
        </w:rPr>
        <w:tab/>
      </w:r>
      <w:r w:rsidRPr="002572C3">
        <w:rPr>
          <w:rFonts w:ascii="Arial" w:hAnsi="Arial"/>
          <w:sz w:val="24"/>
          <w:szCs w:val="24"/>
          <w:lang w:val="es-US"/>
        </w:rPr>
        <w:tab/>
        <w:t xml:space="preserve">[PCP </w:t>
      </w:r>
      <w:proofErr w:type="spellStart"/>
      <w:r w:rsidRPr="002572C3">
        <w:rPr>
          <w:rFonts w:ascii="Arial" w:hAnsi="Arial"/>
          <w:sz w:val="24"/>
          <w:szCs w:val="24"/>
          <w:lang w:val="es-US"/>
        </w:rPr>
        <w:t>Address</w:t>
      </w:r>
      <w:proofErr w:type="spellEnd"/>
      <w:r w:rsidRPr="002572C3">
        <w:rPr>
          <w:rFonts w:ascii="Arial" w:hAnsi="Arial"/>
          <w:sz w:val="24"/>
          <w:szCs w:val="24"/>
          <w:lang w:val="es-US"/>
        </w:rPr>
        <w:t>]</w:t>
      </w:r>
    </w:p>
    <w:p w14:paraId="162B5381" w14:textId="5284EE92" w:rsidR="00C505ED" w:rsidRPr="002572C3" w:rsidRDefault="0080619E" w:rsidP="00DF40CC">
      <w:pPr>
        <w:tabs>
          <w:tab w:val="left" w:pos="3171"/>
        </w:tabs>
        <w:rPr>
          <w:rFonts w:asciiTheme="minorBidi" w:hAnsiTheme="minorBidi"/>
          <w:sz w:val="24"/>
          <w:szCs w:val="24"/>
          <w:lang w:val="es-US"/>
        </w:rPr>
      </w:pPr>
      <w:r w:rsidRPr="002572C3">
        <w:rPr>
          <w:lang w:val="es-US"/>
        </w:rPr>
        <w:tab/>
      </w:r>
    </w:p>
    <w:p w14:paraId="304F2172" w14:textId="6681B242" w:rsidR="00307AAC" w:rsidRPr="002572C3" w:rsidRDefault="00307AAC" w:rsidP="0063762A">
      <w:pPr>
        <w:tabs>
          <w:tab w:val="left" w:pos="3576"/>
        </w:tabs>
        <w:rPr>
          <w:rFonts w:ascii="Lao UI" w:eastAsia="PMingLiU" w:hAnsi="Lao UI" w:cs="Lao UI"/>
          <w:sz w:val="24"/>
          <w:szCs w:val="24"/>
          <w:lang w:val="es-US"/>
        </w:rPr>
      </w:pPr>
    </w:p>
    <w:sectPr w:rsidR="00307AAC" w:rsidRPr="002572C3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01AA" w14:textId="77777777" w:rsidR="00331228" w:rsidRDefault="00331228">
      <w:pPr>
        <w:spacing w:after="0" w:line="240" w:lineRule="auto"/>
      </w:pPr>
      <w:r>
        <w:separator/>
      </w:r>
    </w:p>
  </w:endnote>
  <w:endnote w:type="continuationSeparator" w:id="0">
    <w:p w14:paraId="05F4F58E" w14:textId="77777777" w:rsidR="00331228" w:rsidRDefault="00331228">
      <w:pPr>
        <w:spacing w:after="0" w:line="240" w:lineRule="auto"/>
      </w:pPr>
      <w:r>
        <w:continuationSeparator/>
      </w:r>
    </w:p>
  </w:endnote>
  <w:endnote w:type="continuationNotice" w:id="1">
    <w:p w14:paraId="545BA259" w14:textId="77777777" w:rsidR="00331228" w:rsidRDefault="00331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Pr="00B74227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419"/>
      </w:rPr>
    </w:pPr>
    <w:r>
      <w:rPr>
        <w:rFonts w:ascii="Arial" w:hAnsi="Arial" w:cs="Arial"/>
        <w:color w:val="7F7F7F" w:themeColor="text1" w:themeTint="80"/>
        <w:sz w:val="24"/>
        <w:szCs w:val="24"/>
        <w:lang w:val="es-US"/>
      </w:rPr>
      <w:t xml:space="preserve"> </w:t>
    </w:r>
  </w:p>
  <w:p w14:paraId="7FDA0A5A" w14:textId="2985141D" w:rsidR="00496A9E" w:rsidRPr="002D2690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419"/>
      </w:rPr>
    </w:pPr>
    <w:r w:rsidRPr="002D2690">
      <w:rPr>
        <w:rFonts w:ascii="Arial" w:hAnsi="Arial"/>
        <w:sz w:val="24"/>
        <w:lang w:val="es-US"/>
      </w:rPr>
      <w:t xml:space="preserve">Y0057_SCAN_20479_2023_HCS_WEB_C IA </w:t>
    </w:r>
    <w:proofErr w:type="gramStart"/>
    <w:r w:rsidRPr="002D2690">
      <w:rPr>
        <w:rFonts w:ascii="Arial" w:hAnsi="Arial"/>
        <w:sz w:val="24"/>
        <w:szCs w:val="24"/>
        <w:lang w:val="es-US"/>
      </w:rPr>
      <w:t>04282023</w:t>
    </w:r>
    <w:r w:rsidRPr="002D2690">
      <w:rPr>
        <w:rFonts w:ascii="Arial" w:hAnsi="Arial"/>
        <w:sz w:val="24"/>
        <w:lang w:val="es-US"/>
      </w:rPr>
      <w:t xml:space="preserve">  </w:t>
    </w:r>
    <w:r w:rsidRPr="002D2690">
      <w:rPr>
        <w:rFonts w:ascii="Arial" w:hAnsi="Arial"/>
        <w:sz w:val="24"/>
        <w:lang w:val="es-US"/>
      </w:rPr>
      <w:tab/>
    </w:r>
    <w:proofErr w:type="gramEnd"/>
    <w:r w:rsidRPr="002D2690">
      <w:rPr>
        <w:rFonts w:ascii="Arial" w:hAnsi="Arial"/>
        <w:sz w:val="24"/>
        <w:szCs w:val="24"/>
        <w:lang w:val="es-US"/>
      </w:rPr>
      <w:t xml:space="preserve">HCS </w:t>
    </w:r>
    <w:r w:rsidR="003512CA">
      <w:rPr>
        <w:rFonts w:ascii="Arial" w:hAnsi="Arial"/>
        <w:sz w:val="24"/>
        <w:szCs w:val="24"/>
        <w:lang w:val="es-US"/>
      </w:rPr>
      <w:t>TX</w:t>
    </w:r>
    <w:r w:rsidRPr="002D2690">
      <w:rPr>
        <w:rFonts w:ascii="Arial" w:hAnsi="Arial"/>
        <w:sz w:val="24"/>
        <w:szCs w:val="24"/>
        <w:lang w:val="es-US"/>
      </w:rPr>
      <w:t xml:space="preserve">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F027" w14:textId="77777777" w:rsidR="00331228" w:rsidRDefault="00331228">
      <w:pPr>
        <w:spacing w:after="0" w:line="240" w:lineRule="auto"/>
      </w:pPr>
      <w:r>
        <w:separator/>
      </w:r>
    </w:p>
  </w:footnote>
  <w:footnote w:type="continuationSeparator" w:id="0">
    <w:p w14:paraId="7F548A3E" w14:textId="77777777" w:rsidR="00331228" w:rsidRDefault="00331228">
      <w:pPr>
        <w:spacing w:after="0" w:line="240" w:lineRule="auto"/>
      </w:pPr>
      <w:r>
        <w:continuationSeparator/>
      </w:r>
    </w:p>
  </w:footnote>
  <w:footnote w:type="continuationNotice" w:id="1">
    <w:p w14:paraId="196BF9BC" w14:textId="77777777" w:rsidR="00331228" w:rsidRDefault="00331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39817">
    <w:abstractNumId w:val="0"/>
  </w:num>
  <w:num w:numId="2" w16cid:durableId="1093357779">
    <w:abstractNumId w:val="6"/>
  </w:num>
  <w:num w:numId="3" w16cid:durableId="1148206458">
    <w:abstractNumId w:val="5"/>
  </w:num>
  <w:num w:numId="4" w16cid:durableId="1013800244">
    <w:abstractNumId w:val="10"/>
  </w:num>
  <w:num w:numId="5" w16cid:durableId="1864515946">
    <w:abstractNumId w:val="8"/>
  </w:num>
  <w:num w:numId="6" w16cid:durableId="1563447649">
    <w:abstractNumId w:val="9"/>
  </w:num>
  <w:num w:numId="7" w16cid:durableId="1355227869">
    <w:abstractNumId w:val="3"/>
  </w:num>
  <w:num w:numId="8" w16cid:durableId="926571968">
    <w:abstractNumId w:val="1"/>
  </w:num>
  <w:num w:numId="9" w16cid:durableId="1398548771">
    <w:abstractNumId w:val="2"/>
  </w:num>
  <w:num w:numId="10" w16cid:durableId="1740862625">
    <w:abstractNumId w:val="4"/>
  </w:num>
  <w:num w:numId="11" w16cid:durableId="972636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56BCD"/>
    <w:rsid w:val="00080C78"/>
    <w:rsid w:val="00086C36"/>
    <w:rsid w:val="000909D7"/>
    <w:rsid w:val="000B0E60"/>
    <w:rsid w:val="000C4425"/>
    <w:rsid w:val="000D0033"/>
    <w:rsid w:val="000D4A92"/>
    <w:rsid w:val="000E0AE0"/>
    <w:rsid w:val="00101F32"/>
    <w:rsid w:val="00142B51"/>
    <w:rsid w:val="00155667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572C3"/>
    <w:rsid w:val="002644EE"/>
    <w:rsid w:val="0027556A"/>
    <w:rsid w:val="002B1919"/>
    <w:rsid w:val="002C3C13"/>
    <w:rsid w:val="002D1051"/>
    <w:rsid w:val="002D2690"/>
    <w:rsid w:val="00300009"/>
    <w:rsid w:val="00303790"/>
    <w:rsid w:val="00306107"/>
    <w:rsid w:val="00307AAC"/>
    <w:rsid w:val="00313977"/>
    <w:rsid w:val="00331228"/>
    <w:rsid w:val="00341F43"/>
    <w:rsid w:val="003512CA"/>
    <w:rsid w:val="0035585D"/>
    <w:rsid w:val="00366D33"/>
    <w:rsid w:val="00370FD9"/>
    <w:rsid w:val="00373012"/>
    <w:rsid w:val="00375473"/>
    <w:rsid w:val="00375590"/>
    <w:rsid w:val="00376AC2"/>
    <w:rsid w:val="003845F4"/>
    <w:rsid w:val="003A58E6"/>
    <w:rsid w:val="003A5DF9"/>
    <w:rsid w:val="00406F45"/>
    <w:rsid w:val="00410127"/>
    <w:rsid w:val="0046570A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4F59E2"/>
    <w:rsid w:val="00505047"/>
    <w:rsid w:val="00507116"/>
    <w:rsid w:val="0051772C"/>
    <w:rsid w:val="00531D41"/>
    <w:rsid w:val="0053244D"/>
    <w:rsid w:val="005359F9"/>
    <w:rsid w:val="00544E83"/>
    <w:rsid w:val="005727EB"/>
    <w:rsid w:val="005A42EB"/>
    <w:rsid w:val="005A7D80"/>
    <w:rsid w:val="005C01DE"/>
    <w:rsid w:val="005C2ED4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B1F37"/>
    <w:rsid w:val="006D7AC1"/>
    <w:rsid w:val="006F7231"/>
    <w:rsid w:val="006F77D5"/>
    <w:rsid w:val="00705FE6"/>
    <w:rsid w:val="00721956"/>
    <w:rsid w:val="00736BBE"/>
    <w:rsid w:val="00745901"/>
    <w:rsid w:val="0076614E"/>
    <w:rsid w:val="007817A9"/>
    <w:rsid w:val="007A4AEA"/>
    <w:rsid w:val="007B1A2B"/>
    <w:rsid w:val="007C695F"/>
    <w:rsid w:val="007E054D"/>
    <w:rsid w:val="00801AB4"/>
    <w:rsid w:val="00802A0E"/>
    <w:rsid w:val="008048F3"/>
    <w:rsid w:val="0080619E"/>
    <w:rsid w:val="0083125A"/>
    <w:rsid w:val="008324EF"/>
    <w:rsid w:val="00860550"/>
    <w:rsid w:val="00870384"/>
    <w:rsid w:val="00883F29"/>
    <w:rsid w:val="00892EF0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330C4"/>
    <w:rsid w:val="00A36525"/>
    <w:rsid w:val="00A459E4"/>
    <w:rsid w:val="00A45F5A"/>
    <w:rsid w:val="00A85AD7"/>
    <w:rsid w:val="00A85B9B"/>
    <w:rsid w:val="00A87151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D96"/>
    <w:rsid w:val="00B74227"/>
    <w:rsid w:val="00B74596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43D"/>
    <w:rsid w:val="00C3165D"/>
    <w:rsid w:val="00C340FF"/>
    <w:rsid w:val="00C35B26"/>
    <w:rsid w:val="00C505ED"/>
    <w:rsid w:val="00C567FB"/>
    <w:rsid w:val="00C57381"/>
    <w:rsid w:val="00C80533"/>
    <w:rsid w:val="00C83F44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461CD"/>
    <w:rsid w:val="00D656E7"/>
    <w:rsid w:val="00D716D6"/>
    <w:rsid w:val="00D81ACF"/>
    <w:rsid w:val="00D92F8D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70863"/>
    <w:rsid w:val="00E72784"/>
    <w:rsid w:val="00EB521C"/>
    <w:rsid w:val="00EC320C"/>
    <w:rsid w:val="00EC729C"/>
    <w:rsid w:val="00ED515C"/>
    <w:rsid w:val="00ED55B1"/>
    <w:rsid w:val="00ED63F0"/>
    <w:rsid w:val="00EE72F5"/>
    <w:rsid w:val="00EF6AB1"/>
    <w:rsid w:val="00F07472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F47-667C-4820-A3C7-C4D2312E573B}">
  <ds:schemaRefs>
    <ds:schemaRef ds:uri="http://purl.org/dc/elements/1.1/"/>
    <ds:schemaRef ds:uri="http://schemas.microsoft.com/office/2006/documentManagement/types"/>
    <ds:schemaRef ds:uri="6b3a3da5-23d0-401d-8194-92376b03d93c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A76E57-4B76-43F0-BAE6-86373382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805AB-B6F6-4BB5-AA56-CDE4F3CA9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563A7-2A25-4407-AD02-3A052DC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2023-06-07T23:16:00Z</dcterms:created>
  <dcterms:modified xsi:type="dcterms:W3CDTF">2023-06-07T23:29:00Z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