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EE6F3" w14:textId="77777777" w:rsidR="00203D83" w:rsidRPr="00776E50" w:rsidRDefault="00203D83" w:rsidP="00203D83">
      <w:pPr>
        <w:pStyle w:val="header1"/>
        <w:rPr>
          <w:rFonts w:ascii="Inter" w:hAnsi="Inter" w:cstheme="minorBidi"/>
          <w:b w:val="0"/>
          <w:sz w:val="24"/>
          <w:szCs w:val="24"/>
        </w:rPr>
      </w:pPr>
      <w:bookmarkStart w:id="0" w:name="OLE_LINK1"/>
      <w:bookmarkStart w:id="1" w:name="OLE_LINK2"/>
      <w:r w:rsidRPr="00776E50">
        <w:rPr>
          <w:rFonts w:ascii="Inter" w:hAnsi="Inter" w:cstheme="minorBidi"/>
          <w:b w:val="0"/>
          <w:bCs w:val="0"/>
          <w:sz w:val="24"/>
          <w:szCs w:val="24"/>
        </w:rPr>
        <w:t>[Insert Provider Name, Address, Phone Number]</w:t>
      </w:r>
    </w:p>
    <w:p w14:paraId="5E810424" w14:textId="77777777" w:rsidR="00695689" w:rsidRPr="00776E50" w:rsidRDefault="00695689" w:rsidP="00DF354E">
      <w:pPr>
        <w:rPr>
          <w:rFonts w:ascii="Inter" w:hAnsi="Inter" w:cstheme="minorBidi"/>
          <w:color w:val="auto"/>
          <w:lang w:val="es-US"/>
        </w:rPr>
      </w:pPr>
    </w:p>
    <w:p w14:paraId="2F7464E2" w14:textId="77777777" w:rsidR="00B81A3B" w:rsidRPr="00776E50" w:rsidRDefault="00B81A3B" w:rsidP="00993CE2">
      <w:pPr>
        <w:pStyle w:val="header1"/>
        <w:jc w:val="left"/>
        <w:rPr>
          <w:rFonts w:ascii="Inter" w:hAnsi="Inter" w:cstheme="minorBidi"/>
          <w:lang w:val="es-US"/>
        </w:rPr>
      </w:pPr>
    </w:p>
    <w:p w14:paraId="1F4F043A" w14:textId="224619E5" w:rsidR="00DB1069" w:rsidRPr="00776E50" w:rsidRDefault="00DB1069" w:rsidP="007F128A">
      <w:pPr>
        <w:pStyle w:val="header1"/>
        <w:rPr>
          <w:rFonts w:ascii="Inter" w:hAnsi="Inter" w:cstheme="minorBidi"/>
          <w:lang w:val="es-US"/>
        </w:rPr>
      </w:pPr>
      <w:r w:rsidRPr="00776E50">
        <w:rPr>
          <w:rFonts w:ascii="Inter" w:hAnsi="Inter" w:cstheme="minorBidi"/>
          <w:lang w:val="es-US"/>
        </w:rPr>
        <w:t>Aviso de rechazo de cobertura médica</w:t>
      </w:r>
    </w:p>
    <w:p w14:paraId="5064C3B0" w14:textId="77777777" w:rsidR="00A75F93" w:rsidRPr="00776E50" w:rsidRDefault="00A75F93" w:rsidP="007F128A">
      <w:pPr>
        <w:pStyle w:val="header1"/>
        <w:rPr>
          <w:rFonts w:ascii="Inter" w:hAnsi="Inter" w:cstheme="minorBidi"/>
          <w:lang w:val="es-US"/>
        </w:rPr>
      </w:pPr>
    </w:p>
    <w:bookmarkEnd w:id="0"/>
    <w:bookmarkEnd w:id="1"/>
    <w:p w14:paraId="09A2B7A9" w14:textId="29AB762A" w:rsidR="00D40ADF" w:rsidRPr="00776E50" w:rsidRDefault="001022A1" w:rsidP="00D40ADF">
      <w:pPr>
        <w:pStyle w:val="Body1"/>
        <w:spacing w:after="120"/>
        <w:rPr>
          <w:rFonts w:ascii="Inter" w:hAnsi="Inter" w:cstheme="minorBidi"/>
          <w:color w:val="auto"/>
          <w:lang w:val="es-US"/>
        </w:rPr>
      </w:pPr>
      <w:r w:rsidRPr="00776E50">
        <w:rPr>
          <w:rFonts w:ascii="Inter" w:hAnsi="Inter" w:cstheme="minorBidi"/>
          <w:noProof/>
          <w:color w:val="auto"/>
          <w:lang w:eastAsia="zh-CN"/>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E0CC40"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3288EC48" w:rsidR="00DB1069" w:rsidRPr="00776E50" w:rsidRDefault="00D40ADF" w:rsidP="00DF354E">
      <w:pPr>
        <w:rPr>
          <w:rFonts w:ascii="Inter" w:hAnsi="Inter" w:cstheme="minorBidi"/>
          <w:i/>
          <w:color w:val="auto"/>
          <w:lang w:val="es-US"/>
        </w:rPr>
      </w:pPr>
      <w:r w:rsidRPr="00776E50">
        <w:rPr>
          <w:rFonts w:ascii="Inter" w:hAnsi="Inter"/>
          <w:b/>
          <w:bCs/>
          <w:color w:val="auto"/>
          <w:lang w:val="es-US"/>
        </w:rPr>
        <w:t>Fecha:</w:t>
      </w:r>
      <w:r w:rsidR="00367D6E" w:rsidRPr="00776E50">
        <w:rPr>
          <w:rFonts w:ascii="Inter" w:hAnsi="Inter"/>
          <w:b/>
          <w:bCs/>
          <w:color w:val="auto"/>
          <w:lang w:val="es-US"/>
        </w:rPr>
        <w:t xml:space="preserve"> </w:t>
      </w:r>
      <w:r w:rsidRPr="00776E50">
        <w:rPr>
          <w:rFonts w:ascii="Inter" w:hAnsi="Inter"/>
          <w:b/>
          <w:bCs/>
          <w:color w:val="auto"/>
          <w:lang w:val="es-US"/>
        </w:rPr>
        <w:t>LETTER DATE</w:t>
      </w:r>
      <w:r w:rsidRPr="00776E50">
        <w:rPr>
          <w:rFonts w:ascii="Inter" w:hAnsi="Inter"/>
          <w:b/>
          <w:bCs/>
          <w:color w:val="auto"/>
          <w:lang w:val="es-US"/>
        </w:rPr>
        <w:tab/>
      </w:r>
      <w:r w:rsidRPr="00776E50">
        <w:rPr>
          <w:rFonts w:ascii="Inter" w:hAnsi="Inter"/>
          <w:b/>
          <w:bCs/>
          <w:color w:val="auto"/>
          <w:lang w:val="es-US"/>
        </w:rPr>
        <w:tab/>
      </w:r>
      <w:r w:rsidRPr="00776E50">
        <w:rPr>
          <w:rFonts w:ascii="Inter" w:hAnsi="Inter"/>
          <w:b/>
          <w:bCs/>
          <w:color w:val="auto"/>
          <w:lang w:val="es-US"/>
        </w:rPr>
        <w:tab/>
      </w:r>
      <w:r w:rsidRPr="00776E50">
        <w:rPr>
          <w:rFonts w:ascii="Inter" w:hAnsi="Inter"/>
          <w:b/>
          <w:bCs/>
          <w:color w:val="auto"/>
          <w:lang w:val="es-US"/>
        </w:rPr>
        <w:tab/>
      </w:r>
      <w:r w:rsidRPr="00776E50">
        <w:rPr>
          <w:rFonts w:ascii="Inter" w:hAnsi="Inter"/>
          <w:b/>
          <w:bCs/>
          <w:color w:val="auto"/>
          <w:lang w:val="es-US"/>
        </w:rPr>
        <w:tab/>
        <w:t>Número de miembro:</w:t>
      </w:r>
      <w:r w:rsidRPr="00776E50">
        <w:rPr>
          <w:rFonts w:ascii="Inter" w:hAnsi="Inter"/>
          <w:color w:val="auto"/>
          <w:lang w:val="es-US"/>
        </w:rPr>
        <w:t xml:space="preserve"> BSUBSCRIBER</w:t>
      </w:r>
    </w:p>
    <w:p w14:paraId="56188CB2" w14:textId="77777777" w:rsidR="00DB1069" w:rsidRPr="00776E50" w:rsidRDefault="00DB1069" w:rsidP="00DF354E">
      <w:pPr>
        <w:rPr>
          <w:rFonts w:ascii="Inter" w:hAnsi="Inter" w:cstheme="minorBidi"/>
          <w:i/>
          <w:color w:val="auto"/>
          <w:lang w:val="es-US"/>
        </w:rPr>
      </w:pPr>
    </w:p>
    <w:p w14:paraId="06DA5A0A" w14:textId="511ED1B2" w:rsidR="00DB1069" w:rsidRPr="00776E50" w:rsidRDefault="00555B8F" w:rsidP="00DF354E">
      <w:pPr>
        <w:rPr>
          <w:rFonts w:ascii="Inter" w:hAnsi="Inter" w:cstheme="minorBidi"/>
          <w:color w:val="auto"/>
          <w:lang w:val="es-US"/>
        </w:rPr>
      </w:pPr>
      <w:r w:rsidRPr="00776E50">
        <w:rPr>
          <w:rFonts w:ascii="Inter" w:hAnsi="Inter"/>
          <w:b/>
          <w:bCs/>
          <w:color w:val="auto"/>
          <w:lang w:val="es-US"/>
        </w:rPr>
        <w:t>Nombre:</w:t>
      </w:r>
      <w:r w:rsidRPr="00776E50">
        <w:rPr>
          <w:rFonts w:ascii="Inter" w:hAnsi="Inter"/>
          <w:color w:val="auto"/>
          <w:lang w:val="es-US"/>
        </w:rPr>
        <w:t xml:space="preserve"> MEMBER_FIRST_NAME MEMBER_MIDDLE_NAME MEMBER_LAST_NAME</w:t>
      </w:r>
    </w:p>
    <w:p w14:paraId="01BCEF27" w14:textId="77777777" w:rsidR="001C1A07" w:rsidRPr="00776E50" w:rsidRDefault="001C1A07" w:rsidP="00DF354E">
      <w:pPr>
        <w:rPr>
          <w:rFonts w:ascii="Inter" w:hAnsi="Inter" w:cstheme="minorBidi"/>
          <w:color w:val="auto"/>
          <w:lang w:val="es-US"/>
        </w:rPr>
      </w:pPr>
    </w:p>
    <w:p w14:paraId="482F6384" w14:textId="4E834841" w:rsidR="00DB1069" w:rsidRPr="00776E50" w:rsidRDefault="002666D9" w:rsidP="00DF354E">
      <w:pPr>
        <w:rPr>
          <w:rFonts w:ascii="Inter" w:hAnsi="Inter" w:cstheme="minorBidi"/>
          <w:color w:val="auto"/>
          <w:lang w:val="es-US"/>
        </w:rPr>
      </w:pPr>
      <w:r w:rsidRPr="00776E50">
        <w:rPr>
          <w:rFonts w:ascii="Inter" w:hAnsi="Inter" w:cstheme="minorBidi"/>
          <w:color w:val="auto"/>
          <w:lang w:val="es-US"/>
        </w:rPr>
        <w:t>&lt;</w:t>
      </w:r>
      <w:proofErr w:type="spellStart"/>
      <w:r w:rsidRPr="00776E50">
        <w:rPr>
          <w:rFonts w:ascii="Inter" w:hAnsi="Inter" w:cstheme="minorBidi"/>
          <w:color w:val="auto"/>
          <w:lang w:val="es-US"/>
        </w:rPr>
        <w:t>Insert</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other</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identifying</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information</w:t>
      </w:r>
      <w:proofErr w:type="spellEnd"/>
      <w:r w:rsidRPr="00776E50">
        <w:rPr>
          <w:rFonts w:ascii="Inter" w:hAnsi="Inter" w:cstheme="minorBidi"/>
          <w:color w:val="auto"/>
          <w:lang w:val="es-US"/>
        </w:rPr>
        <w:t xml:space="preserve">, as </w:t>
      </w:r>
      <w:proofErr w:type="spellStart"/>
      <w:r w:rsidRPr="00776E50">
        <w:rPr>
          <w:rFonts w:ascii="Inter" w:hAnsi="Inter" w:cstheme="minorBidi"/>
          <w:color w:val="auto"/>
          <w:lang w:val="es-US"/>
        </w:rPr>
        <w:t>necessary</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e.g</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provider</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name</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enrollee’s</w:t>
      </w:r>
      <w:proofErr w:type="spellEnd"/>
      <w:r w:rsidRPr="00776E50">
        <w:rPr>
          <w:rFonts w:ascii="Inter" w:hAnsi="Inter" w:cstheme="minorBidi"/>
          <w:color w:val="auto"/>
          <w:lang w:val="es-US"/>
        </w:rPr>
        <w:t xml:space="preserve"> Medicaid </w:t>
      </w:r>
      <w:proofErr w:type="spellStart"/>
      <w:r w:rsidRPr="00776E50">
        <w:rPr>
          <w:rFonts w:ascii="Inter" w:hAnsi="Inter" w:cstheme="minorBidi"/>
          <w:color w:val="auto"/>
          <w:lang w:val="es-US"/>
        </w:rPr>
        <w:t>number</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service</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subject</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to</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notice</w:t>
      </w:r>
      <w:proofErr w:type="spellEnd"/>
      <w:r w:rsidRPr="00776E50">
        <w:rPr>
          <w:rFonts w:ascii="Inter" w:hAnsi="Inter" w:cstheme="minorBidi"/>
          <w:color w:val="auto"/>
          <w:lang w:val="es-US"/>
        </w:rPr>
        <w:t xml:space="preserve">, date </w:t>
      </w:r>
      <w:proofErr w:type="spellStart"/>
      <w:r w:rsidRPr="00776E50">
        <w:rPr>
          <w:rFonts w:ascii="Inter" w:hAnsi="Inter" w:cstheme="minorBidi"/>
          <w:color w:val="auto"/>
          <w:lang w:val="es-US"/>
        </w:rPr>
        <w:t>of</w:t>
      </w:r>
      <w:proofErr w:type="spellEnd"/>
      <w:r w:rsidRPr="00776E50">
        <w:rPr>
          <w:rFonts w:ascii="Inter" w:hAnsi="Inter" w:cstheme="minorBidi"/>
          <w:color w:val="auto"/>
          <w:lang w:val="es-US"/>
        </w:rPr>
        <w:t xml:space="preserve"> </w:t>
      </w:r>
      <w:proofErr w:type="spellStart"/>
      <w:r w:rsidRPr="00776E50">
        <w:rPr>
          <w:rFonts w:ascii="Inter" w:hAnsi="Inter" w:cstheme="minorBidi"/>
          <w:color w:val="auto"/>
          <w:lang w:val="es-US"/>
        </w:rPr>
        <w:t>service</w:t>
      </w:r>
      <w:proofErr w:type="spellEnd"/>
      <w:r w:rsidRPr="00776E50">
        <w:rPr>
          <w:rFonts w:ascii="Inter" w:hAnsi="Inter" w:cstheme="minorBidi"/>
          <w:color w:val="auto"/>
          <w:lang w:val="es-US"/>
        </w:rPr>
        <w:t xml:space="preserve">)&gt; </w:t>
      </w:r>
      <w:r w:rsidRPr="00776E50">
        <w:rPr>
          <w:rFonts w:ascii="Inter" w:hAnsi="Inter" w:cstheme="minorBidi"/>
          <w:noProof/>
          <w:color w:val="auto"/>
          <w:lang w:eastAsia="zh-CN"/>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24C0AAD"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776E50" w:rsidRDefault="00144D14" w:rsidP="00DB1069">
      <w:pPr>
        <w:pStyle w:val="Body1"/>
        <w:rPr>
          <w:rFonts w:ascii="Inter" w:hAnsi="Inter" w:cstheme="minorBidi"/>
          <w:b/>
          <w:color w:val="auto"/>
          <w:lang w:val="es-US"/>
        </w:rPr>
      </w:pPr>
    </w:p>
    <w:p w14:paraId="5D098935" w14:textId="74229065" w:rsidR="00DB1069" w:rsidRPr="00776E50" w:rsidRDefault="008A46A0" w:rsidP="00DB1069">
      <w:pPr>
        <w:pStyle w:val="Body1"/>
        <w:rPr>
          <w:rFonts w:ascii="Inter" w:hAnsi="Inter" w:cstheme="minorBidi"/>
          <w:b/>
          <w:color w:val="auto"/>
          <w:sz w:val="28"/>
          <w:lang w:val="es-US"/>
        </w:rPr>
      </w:pPr>
      <w:r w:rsidRPr="00776E50">
        <w:rPr>
          <w:rFonts w:ascii="Inter" w:hAnsi="Inter"/>
          <w:b/>
          <w:bCs/>
          <w:color w:val="auto"/>
          <w:szCs w:val="22"/>
          <w:lang w:val="es-US"/>
        </w:rPr>
        <w:t xml:space="preserve">La cobertura de sus artículos/servicios médicos fue </w:t>
      </w:r>
      <w:r w:rsidRPr="00776E50">
        <w:rPr>
          <w:rFonts w:ascii="Inter" w:hAnsi="Inter"/>
          <w:b/>
          <w:bCs/>
          <w:color w:val="auto"/>
          <w:lang w:val="es-US"/>
        </w:rPr>
        <w:t>&lt;</w:t>
      </w:r>
      <w:proofErr w:type="spellStart"/>
      <w:r w:rsidRPr="00776E50">
        <w:rPr>
          <w:rFonts w:ascii="Inter" w:hAnsi="Inter"/>
          <w:b/>
          <w:bCs/>
          <w:color w:val="auto"/>
          <w:lang w:val="es-US"/>
        </w:rPr>
        <w:t>Insert</w:t>
      </w:r>
      <w:proofErr w:type="spellEnd"/>
      <w:r w:rsidRPr="00776E50">
        <w:rPr>
          <w:rFonts w:ascii="Inter" w:hAnsi="Inter"/>
          <w:b/>
          <w:bCs/>
          <w:color w:val="auto"/>
          <w:lang w:val="es-US"/>
        </w:rPr>
        <w:t xml:space="preserve"> </w:t>
      </w:r>
      <w:proofErr w:type="spellStart"/>
      <w:r w:rsidRPr="00776E50">
        <w:rPr>
          <w:rFonts w:ascii="Inter" w:hAnsi="Inter"/>
          <w:b/>
          <w:bCs/>
          <w:color w:val="auto"/>
          <w:lang w:val="es-US"/>
        </w:rPr>
        <w:t>appropriate</w:t>
      </w:r>
      <w:proofErr w:type="spellEnd"/>
      <w:r w:rsidRPr="00776E50">
        <w:rPr>
          <w:rFonts w:ascii="Inter" w:hAnsi="Inter"/>
          <w:b/>
          <w:bCs/>
          <w:color w:val="auto"/>
          <w:lang w:val="es-US"/>
        </w:rPr>
        <w:t xml:space="preserve"> </w:t>
      </w:r>
      <w:proofErr w:type="spellStart"/>
      <w:r w:rsidRPr="00776E50">
        <w:rPr>
          <w:rFonts w:ascii="Inter" w:hAnsi="Inter"/>
          <w:b/>
          <w:bCs/>
          <w:color w:val="auto"/>
          <w:lang w:val="es-US"/>
        </w:rPr>
        <w:t>term</w:t>
      </w:r>
      <w:proofErr w:type="spellEnd"/>
      <w:r w:rsidRPr="00776E50">
        <w:rPr>
          <w:rFonts w:ascii="Inter" w:hAnsi="Inter"/>
          <w:b/>
          <w:bCs/>
          <w:color w:val="auto"/>
          <w:lang w:val="es-US"/>
        </w:rPr>
        <w:t xml:space="preserve">: </w:t>
      </w:r>
      <w:r w:rsidRPr="00776E50">
        <w:rPr>
          <w:rFonts w:ascii="Inter" w:hAnsi="Inter"/>
          <w:b/>
          <w:color w:val="auto"/>
          <w:lang w:val="es-US"/>
        </w:rPr>
        <w:t>aprobada parcialmente, denegada&gt;.</w:t>
      </w:r>
    </w:p>
    <w:p w14:paraId="51E1A752" w14:textId="69E57EE4" w:rsidR="00DB1069" w:rsidRPr="00776E50" w:rsidRDefault="00DB1069" w:rsidP="00D40ADF">
      <w:pPr>
        <w:pStyle w:val="Body1"/>
        <w:spacing w:after="120"/>
        <w:rPr>
          <w:rFonts w:ascii="Inter" w:hAnsi="Inter" w:cstheme="minorBidi"/>
          <w:color w:val="auto"/>
          <w:lang w:val="es-US"/>
        </w:rPr>
      </w:pPr>
      <w:r w:rsidRPr="00776E50">
        <w:rPr>
          <w:rFonts w:ascii="Inter" w:hAnsi="Inter"/>
          <w:color w:val="auto"/>
          <w:lang w:val="es-US"/>
        </w:rPr>
        <w:t>Hemos &lt;</w:t>
      </w:r>
      <w:proofErr w:type="spellStart"/>
      <w:r w:rsidRPr="00776E50">
        <w:rPr>
          <w:rFonts w:ascii="Inter" w:hAnsi="Inter"/>
          <w:color w:val="auto"/>
          <w:lang w:val="es-US"/>
        </w:rPr>
        <w:t>Insert</w:t>
      </w:r>
      <w:proofErr w:type="spellEnd"/>
      <w:r w:rsidRPr="00776E50">
        <w:rPr>
          <w:rFonts w:ascii="Inter" w:hAnsi="Inter"/>
          <w:color w:val="auto"/>
          <w:lang w:val="es-US"/>
        </w:rPr>
        <w:t xml:space="preserve"> </w:t>
      </w:r>
      <w:proofErr w:type="spellStart"/>
      <w:r w:rsidRPr="00776E50">
        <w:rPr>
          <w:rFonts w:ascii="Inter" w:hAnsi="Inter"/>
          <w:color w:val="auto"/>
          <w:lang w:val="es-US"/>
        </w:rPr>
        <w:t>appropriate</w:t>
      </w:r>
      <w:proofErr w:type="spellEnd"/>
      <w:r w:rsidRPr="00776E50">
        <w:rPr>
          <w:rFonts w:ascii="Inter" w:hAnsi="Inter"/>
          <w:color w:val="auto"/>
          <w:lang w:val="es-US"/>
        </w:rPr>
        <w:t xml:space="preserve"> </w:t>
      </w:r>
      <w:proofErr w:type="spellStart"/>
      <w:r w:rsidRPr="00776E50">
        <w:rPr>
          <w:rFonts w:ascii="Inter" w:hAnsi="Inter"/>
          <w:color w:val="auto"/>
          <w:lang w:val="es-US"/>
        </w:rPr>
        <w:t>term</w:t>
      </w:r>
      <w:proofErr w:type="spellEnd"/>
      <w:r w:rsidRPr="00776E50">
        <w:rPr>
          <w:rFonts w:ascii="Inter" w:hAnsi="Inter"/>
          <w:color w:val="auto"/>
          <w:lang w:val="es-US"/>
        </w:rPr>
        <w:t>: denegado, aprobado parcialmente, interrumpido, reducido, suspendido&gt; los &lt;</w:t>
      </w:r>
      <w:r w:rsidRPr="00776E50">
        <w:rPr>
          <w:rFonts w:ascii="Inter" w:hAnsi="Inter"/>
          <w:i/>
          <w:iCs/>
          <w:color w:val="auto"/>
          <w:lang w:val="es-US"/>
        </w:rPr>
        <w:t>artículos/servicios médicos o medicamento de la Parte B&gt;</w:t>
      </w:r>
      <w:r w:rsidRPr="00776E50">
        <w:rPr>
          <w:rFonts w:ascii="Inter" w:hAnsi="Inter"/>
          <w:color w:val="auto"/>
          <w:lang w:val="es-US"/>
        </w:rPr>
        <w:t xml:space="preserve"> que se detallan a continuación </w:t>
      </w:r>
      <w:r w:rsidRPr="00776E50">
        <w:rPr>
          <w:rFonts w:ascii="Inter" w:hAnsi="Inter"/>
          <w:color w:val="auto"/>
          <w:sz w:val="22"/>
          <w:szCs w:val="22"/>
          <w:lang w:val="es-US"/>
        </w:rPr>
        <w:t xml:space="preserve">y que usted o su médico/a solicitaron: </w:t>
      </w:r>
    </w:p>
    <w:p w14:paraId="253463F3" w14:textId="77777777" w:rsidR="00927F2A" w:rsidRPr="00776E50" w:rsidRDefault="00927F2A" w:rsidP="00306670">
      <w:pPr>
        <w:pStyle w:val="Body1"/>
        <w:rPr>
          <w:rFonts w:ascii="Inter" w:hAnsi="Inter" w:cstheme="minorBidi"/>
          <w:color w:val="auto"/>
          <w:lang w:val="es-US"/>
        </w:rPr>
      </w:pPr>
    </w:p>
    <w:p w14:paraId="1AD2101F" w14:textId="339B0B7D" w:rsidR="00927F2A" w:rsidRPr="00776E50" w:rsidRDefault="00927F2A" w:rsidP="00C567D4">
      <w:pPr>
        <w:pStyle w:val="Body1"/>
        <w:rPr>
          <w:rFonts w:ascii="Inter" w:hAnsi="Inter" w:cstheme="minorBidi"/>
          <w:color w:val="auto"/>
          <w:lang w:val="es-US"/>
        </w:rPr>
      </w:pPr>
      <w:r w:rsidRPr="00776E50">
        <w:rPr>
          <w:rFonts w:ascii="Inter" w:hAnsi="Inter" w:cstheme="minorBidi"/>
          <w:color w:val="auto"/>
          <w:lang w:val="es-US"/>
        </w:rPr>
        <w:t xml:space="preserve">[Free </w:t>
      </w:r>
      <w:proofErr w:type="spellStart"/>
      <w:r w:rsidRPr="00776E50">
        <w:rPr>
          <w:rFonts w:ascii="Inter" w:hAnsi="Inter" w:cstheme="minorBidi"/>
          <w:color w:val="auto"/>
          <w:lang w:val="es-US"/>
        </w:rPr>
        <w:t>text</w:t>
      </w:r>
      <w:proofErr w:type="spellEnd"/>
      <w:r w:rsidR="00DF1592" w:rsidRPr="00776E50">
        <w:rPr>
          <w:rFonts w:ascii="Inter" w:hAnsi="Inter" w:cstheme="minorBidi"/>
          <w:color w:val="auto"/>
          <w:lang w:val="es-US"/>
        </w:rPr>
        <w:t>]</w:t>
      </w:r>
    </w:p>
    <w:p w14:paraId="7E61ABE1" w14:textId="77777777" w:rsidR="00CA0262" w:rsidRPr="00776E50" w:rsidRDefault="00CA0262" w:rsidP="00CA0262">
      <w:pPr>
        <w:pStyle w:val="Body1"/>
        <w:rPr>
          <w:rFonts w:ascii="Inter" w:hAnsi="Inter" w:cstheme="minorBidi"/>
          <w:b/>
          <w:color w:val="auto"/>
          <w:sz w:val="28"/>
          <w:lang w:val="es-US"/>
        </w:rPr>
      </w:pPr>
    </w:p>
    <w:p w14:paraId="29921C0C" w14:textId="6B02C1A3" w:rsidR="004E5DB3" w:rsidRPr="00776E50" w:rsidRDefault="004E5DB3" w:rsidP="004E5DB3">
      <w:pPr>
        <w:pStyle w:val="Body1"/>
        <w:spacing w:before="120"/>
        <w:rPr>
          <w:rFonts w:ascii="Inter" w:hAnsi="Inter" w:cs="Tahoma"/>
          <w:b/>
          <w:color w:val="auto"/>
          <w:szCs w:val="22"/>
          <w:lang w:val="es-US"/>
        </w:rPr>
      </w:pPr>
      <w:r w:rsidRPr="00776E50">
        <w:rPr>
          <w:rFonts w:ascii="Inter" w:hAnsi="Inter" w:cs="Tahoma"/>
          <w:b/>
          <w:bCs/>
          <w:color w:val="auto"/>
          <w:szCs w:val="22"/>
          <w:lang w:val="es-US"/>
        </w:rPr>
        <w:t>¿Por qué se &lt;</w:t>
      </w:r>
      <w:proofErr w:type="spellStart"/>
      <w:r w:rsidRPr="00776E50">
        <w:rPr>
          <w:rFonts w:ascii="Inter" w:hAnsi="Inter" w:cs="Tahoma"/>
          <w:b/>
          <w:bCs/>
          <w:color w:val="auto"/>
          <w:szCs w:val="22"/>
          <w:lang w:val="es-US"/>
        </w:rPr>
        <w:t>Insert</w:t>
      </w:r>
      <w:proofErr w:type="spellEnd"/>
      <w:r w:rsidRPr="00776E50">
        <w:rPr>
          <w:rFonts w:ascii="Inter" w:hAnsi="Inter" w:cs="Tahoma"/>
          <w:b/>
          <w:bCs/>
          <w:color w:val="auto"/>
          <w:szCs w:val="22"/>
          <w:lang w:val="es-US"/>
        </w:rPr>
        <w:t xml:space="preserve"> </w:t>
      </w:r>
      <w:proofErr w:type="spellStart"/>
      <w:r w:rsidRPr="00776E50">
        <w:rPr>
          <w:rFonts w:ascii="Inter" w:hAnsi="Inter" w:cs="Tahoma"/>
          <w:b/>
          <w:bCs/>
          <w:color w:val="auto"/>
          <w:szCs w:val="22"/>
          <w:lang w:val="es-US"/>
        </w:rPr>
        <w:t>appropriate</w:t>
      </w:r>
      <w:proofErr w:type="spellEnd"/>
      <w:r w:rsidRPr="00776E50">
        <w:rPr>
          <w:rFonts w:ascii="Inter" w:hAnsi="Inter" w:cs="Tahoma"/>
          <w:b/>
          <w:bCs/>
          <w:color w:val="auto"/>
          <w:szCs w:val="22"/>
          <w:lang w:val="es-US"/>
        </w:rPr>
        <w:t xml:space="preserve"> </w:t>
      </w:r>
      <w:proofErr w:type="spellStart"/>
      <w:r w:rsidRPr="00776E50">
        <w:rPr>
          <w:rFonts w:ascii="Inter" w:hAnsi="Inter" w:cs="Tahoma"/>
          <w:b/>
          <w:bCs/>
          <w:color w:val="auto"/>
          <w:szCs w:val="22"/>
          <w:lang w:val="es-US"/>
        </w:rPr>
        <w:t>term</w:t>
      </w:r>
      <w:proofErr w:type="spellEnd"/>
      <w:r w:rsidRPr="00776E50">
        <w:rPr>
          <w:rFonts w:ascii="Inter" w:hAnsi="Inter" w:cs="Tahoma"/>
          <w:b/>
          <w:bCs/>
          <w:color w:val="auto"/>
          <w:szCs w:val="22"/>
          <w:lang w:val="es-US"/>
        </w:rPr>
        <w:t xml:space="preserve">: </w:t>
      </w:r>
      <w:proofErr w:type="gramStart"/>
      <w:r w:rsidRPr="00776E50">
        <w:rPr>
          <w:rFonts w:ascii="Inter" w:hAnsi="Inter" w:cs="Tahoma"/>
          <w:b/>
          <w:color w:val="auto"/>
          <w:szCs w:val="22"/>
          <w:lang w:val="es-US"/>
        </w:rPr>
        <w:t>denegó, aprobó parcialmente, interrumpió, redujo, suspendió</w:t>
      </w:r>
      <w:r w:rsidRPr="00776E50">
        <w:rPr>
          <w:rFonts w:ascii="Inter" w:hAnsi="Inter"/>
          <w:b/>
          <w:color w:val="auto"/>
          <w:lang w:val="es-US"/>
        </w:rPr>
        <w:t xml:space="preserve"> la cobertura</w:t>
      </w:r>
      <w:r w:rsidRPr="00776E50">
        <w:rPr>
          <w:rFonts w:ascii="Inter" w:hAnsi="Inter" w:cs="Tahoma"/>
          <w:b/>
          <w:bCs/>
          <w:color w:val="auto"/>
          <w:szCs w:val="22"/>
          <w:lang w:val="es-US"/>
        </w:rPr>
        <w:t>&gt;?</w:t>
      </w:r>
      <w:proofErr w:type="gramEnd"/>
    </w:p>
    <w:p w14:paraId="31B98CEB" w14:textId="0CCC1F3A" w:rsidR="00D8628A" w:rsidRPr="00776E50" w:rsidRDefault="004E5DB3" w:rsidP="0059175C">
      <w:pPr>
        <w:pStyle w:val="Body1"/>
        <w:spacing w:after="120"/>
        <w:rPr>
          <w:rFonts w:ascii="Inter" w:hAnsi="Inter"/>
          <w:color w:val="auto"/>
          <w:lang w:val="es-US"/>
        </w:rPr>
      </w:pPr>
      <w:r w:rsidRPr="00776E50">
        <w:rPr>
          <w:rFonts w:ascii="Inter" w:hAnsi="Inter"/>
          <w:color w:val="auto"/>
          <w:lang w:val="es-US"/>
        </w:rPr>
        <w:t>Hemos &lt;</w:t>
      </w:r>
      <w:proofErr w:type="spellStart"/>
      <w:r w:rsidRPr="00776E50">
        <w:rPr>
          <w:rFonts w:ascii="Inter" w:hAnsi="Inter"/>
          <w:color w:val="auto"/>
          <w:lang w:val="es-US"/>
        </w:rPr>
        <w:t>Insert</w:t>
      </w:r>
      <w:proofErr w:type="spellEnd"/>
      <w:r w:rsidRPr="00776E50">
        <w:rPr>
          <w:rFonts w:ascii="Inter" w:hAnsi="Inter"/>
          <w:color w:val="auto"/>
          <w:lang w:val="es-US"/>
        </w:rPr>
        <w:t xml:space="preserve"> </w:t>
      </w:r>
      <w:proofErr w:type="spellStart"/>
      <w:r w:rsidRPr="00776E50">
        <w:rPr>
          <w:rFonts w:ascii="Inter" w:hAnsi="Inter"/>
          <w:color w:val="auto"/>
          <w:lang w:val="es-US"/>
        </w:rPr>
        <w:t>appropriate</w:t>
      </w:r>
      <w:proofErr w:type="spellEnd"/>
      <w:r w:rsidRPr="00776E50">
        <w:rPr>
          <w:rFonts w:ascii="Inter" w:hAnsi="Inter"/>
          <w:color w:val="auto"/>
          <w:lang w:val="es-US"/>
        </w:rPr>
        <w:t xml:space="preserve"> </w:t>
      </w:r>
      <w:proofErr w:type="spellStart"/>
      <w:r w:rsidRPr="00776E50">
        <w:rPr>
          <w:rFonts w:ascii="Inter" w:hAnsi="Inter"/>
          <w:color w:val="auto"/>
          <w:lang w:val="es-US"/>
        </w:rPr>
        <w:t>term</w:t>
      </w:r>
      <w:proofErr w:type="spellEnd"/>
      <w:r w:rsidRPr="00776E50">
        <w:rPr>
          <w:rFonts w:ascii="Inter" w:hAnsi="Inter"/>
          <w:color w:val="auto"/>
          <w:lang w:val="es-US"/>
        </w:rPr>
        <w:t xml:space="preserve">: </w:t>
      </w:r>
      <w:r w:rsidRPr="00776E50">
        <w:rPr>
          <w:rFonts w:ascii="Inter" w:hAnsi="Inter"/>
          <w:i/>
          <w:iCs/>
          <w:color w:val="auto"/>
          <w:lang w:val="es-US"/>
        </w:rPr>
        <w:t>denegado, aprobado parcialmente, interrumpido, reducido, suspendido&gt;</w:t>
      </w:r>
      <w:r w:rsidRPr="00776E50">
        <w:rPr>
          <w:rFonts w:ascii="Inter" w:hAnsi="Inter"/>
          <w:color w:val="auto"/>
          <w:lang w:val="es-US"/>
        </w:rPr>
        <w:t xml:space="preserve"> los &lt;</w:t>
      </w:r>
      <w:r w:rsidRPr="00776E50">
        <w:rPr>
          <w:rFonts w:ascii="Inter" w:hAnsi="Inter"/>
          <w:i/>
          <w:iCs/>
          <w:color w:val="auto"/>
          <w:lang w:val="es-US"/>
        </w:rPr>
        <w:t>artículos/servicios médicos o medicamento de la Parte B&gt;</w:t>
      </w:r>
      <w:r w:rsidRPr="00776E50">
        <w:rPr>
          <w:rFonts w:ascii="Inter" w:hAnsi="Inter"/>
          <w:color w:val="auto"/>
          <w:lang w:val="es-US"/>
        </w:rPr>
        <w:t xml:space="preserve"> mencionado</w:t>
      </w:r>
      <w:r w:rsidR="007E3A16" w:rsidRPr="00776E50">
        <w:rPr>
          <w:rFonts w:ascii="Inter" w:hAnsi="Inter"/>
          <w:color w:val="auto"/>
          <w:lang w:val="es-US"/>
        </w:rPr>
        <w:t>(</w:t>
      </w:r>
      <w:r w:rsidRPr="00776E50">
        <w:rPr>
          <w:rFonts w:ascii="Inter" w:hAnsi="Inter"/>
          <w:color w:val="auto"/>
          <w:lang w:val="es-US"/>
        </w:rPr>
        <w:t>s</w:t>
      </w:r>
      <w:r w:rsidR="007E3A16" w:rsidRPr="00776E50">
        <w:rPr>
          <w:rFonts w:ascii="Inter" w:hAnsi="Inter"/>
          <w:color w:val="auto"/>
          <w:lang w:val="es-US"/>
        </w:rPr>
        <w:t>)</w:t>
      </w:r>
      <w:r w:rsidRPr="00776E50">
        <w:rPr>
          <w:rFonts w:ascii="Inter" w:hAnsi="Inter"/>
          <w:color w:val="auto"/>
          <w:lang w:val="es-US"/>
        </w:rPr>
        <w:t xml:space="preserve"> anteriormente debido a que </w:t>
      </w:r>
      <w:r w:rsidR="0059175C" w:rsidRPr="00776E50">
        <w:rPr>
          <w:rFonts w:ascii="Inter" w:hAnsi="Inter"/>
          <w:color w:val="auto"/>
          <w:lang w:val="es-US"/>
        </w:rPr>
        <w:t>[</w:t>
      </w:r>
      <w:proofErr w:type="spellStart"/>
      <w:r w:rsidRPr="00776E50">
        <w:rPr>
          <w:rFonts w:ascii="Inter" w:hAnsi="Inter"/>
          <w:color w:val="auto"/>
          <w:lang w:val="es-US"/>
        </w:rPr>
        <w:t>Provide</w:t>
      </w:r>
      <w:proofErr w:type="spellEnd"/>
      <w:r w:rsidRPr="00776E50">
        <w:rPr>
          <w:rFonts w:ascii="Inter" w:hAnsi="Inter"/>
          <w:color w:val="auto"/>
          <w:lang w:val="es-US"/>
        </w:rPr>
        <w:t xml:space="preserve"> </w:t>
      </w:r>
      <w:proofErr w:type="spellStart"/>
      <w:r w:rsidRPr="00776E50">
        <w:rPr>
          <w:rFonts w:ascii="Inter" w:hAnsi="Inter"/>
          <w:color w:val="auto"/>
          <w:lang w:val="es-US"/>
        </w:rPr>
        <w:t>specific</w:t>
      </w:r>
      <w:proofErr w:type="spellEnd"/>
      <w:r w:rsidRPr="00776E50">
        <w:rPr>
          <w:rFonts w:ascii="Inter" w:hAnsi="Inter"/>
          <w:color w:val="auto"/>
          <w:lang w:val="es-US"/>
        </w:rPr>
        <w:t xml:space="preserve"> </w:t>
      </w:r>
      <w:proofErr w:type="spellStart"/>
      <w:r w:rsidRPr="00776E50">
        <w:rPr>
          <w:rFonts w:ascii="Inter" w:hAnsi="Inter"/>
          <w:color w:val="auto"/>
          <w:lang w:val="es-US"/>
        </w:rPr>
        <w:t>rationale</w:t>
      </w:r>
      <w:proofErr w:type="spellEnd"/>
      <w:r w:rsidRPr="00776E50">
        <w:rPr>
          <w:rFonts w:ascii="Inter" w:hAnsi="Inter"/>
          <w:color w:val="auto"/>
          <w:lang w:val="es-US"/>
        </w:rPr>
        <w:t xml:space="preserve"> </w:t>
      </w:r>
      <w:proofErr w:type="spellStart"/>
      <w:r w:rsidRPr="00776E50">
        <w:rPr>
          <w:rFonts w:ascii="Inter" w:hAnsi="Inter"/>
          <w:color w:val="auto"/>
          <w:lang w:val="es-US"/>
        </w:rPr>
        <w:t>for</w:t>
      </w:r>
      <w:proofErr w:type="spellEnd"/>
      <w:r w:rsidRPr="00776E50">
        <w:rPr>
          <w:rFonts w:ascii="Inter" w:hAnsi="Inter"/>
          <w:color w:val="auto"/>
          <w:lang w:val="es-US"/>
        </w:rPr>
        <w:t xml:space="preserve"> </w:t>
      </w:r>
      <w:proofErr w:type="spellStart"/>
      <w:r w:rsidRPr="00776E50">
        <w:rPr>
          <w:rFonts w:ascii="Inter" w:hAnsi="Inter"/>
          <w:color w:val="auto"/>
          <w:lang w:val="es-US"/>
        </w:rPr>
        <w:t>decision</w:t>
      </w:r>
      <w:proofErr w:type="spellEnd"/>
      <w:r w:rsidRPr="00776E50">
        <w:rPr>
          <w:rFonts w:ascii="Inter" w:hAnsi="Inter"/>
          <w:color w:val="auto"/>
          <w:lang w:val="es-US"/>
        </w:rPr>
        <w:t xml:space="preserve"> and </w:t>
      </w:r>
      <w:proofErr w:type="spellStart"/>
      <w:r w:rsidRPr="00776E50">
        <w:rPr>
          <w:rFonts w:ascii="Inter" w:hAnsi="Inter"/>
          <w:color w:val="auto"/>
          <w:lang w:val="es-US"/>
        </w:rPr>
        <w:t>include</w:t>
      </w:r>
      <w:proofErr w:type="spellEnd"/>
      <w:r w:rsidRPr="00776E50">
        <w:rPr>
          <w:rFonts w:ascii="Inter" w:hAnsi="Inter"/>
          <w:color w:val="auto"/>
          <w:lang w:val="es-US"/>
        </w:rPr>
        <w:t xml:space="preserve"> </w:t>
      </w:r>
      <w:proofErr w:type="spellStart"/>
      <w:r w:rsidRPr="00776E50">
        <w:rPr>
          <w:rFonts w:ascii="Inter" w:hAnsi="Inter"/>
          <w:color w:val="auto"/>
          <w:lang w:val="es-US"/>
        </w:rPr>
        <w:t>State</w:t>
      </w:r>
      <w:proofErr w:type="spellEnd"/>
      <w:r w:rsidRPr="00776E50">
        <w:rPr>
          <w:rFonts w:ascii="Inter" w:hAnsi="Inter"/>
          <w:color w:val="auto"/>
          <w:lang w:val="es-US"/>
        </w:rPr>
        <w:t xml:space="preserve"> </w:t>
      </w:r>
      <w:proofErr w:type="spellStart"/>
      <w:r w:rsidRPr="00776E50">
        <w:rPr>
          <w:rFonts w:ascii="Inter" w:hAnsi="Inter"/>
          <w:color w:val="auto"/>
          <w:lang w:val="es-US"/>
        </w:rPr>
        <w:t>or</w:t>
      </w:r>
      <w:proofErr w:type="spellEnd"/>
      <w:r w:rsidRPr="00776E50">
        <w:rPr>
          <w:rFonts w:ascii="Inter" w:hAnsi="Inter"/>
          <w:color w:val="auto"/>
          <w:lang w:val="es-US"/>
        </w:rPr>
        <w:t xml:space="preserve"> Federal </w:t>
      </w:r>
      <w:proofErr w:type="spellStart"/>
      <w:r w:rsidRPr="00776E50">
        <w:rPr>
          <w:rFonts w:ascii="Inter" w:hAnsi="Inter"/>
          <w:color w:val="auto"/>
          <w:lang w:val="es-US"/>
        </w:rPr>
        <w:t>law</w:t>
      </w:r>
      <w:proofErr w:type="spellEnd"/>
      <w:r w:rsidRPr="00776E50">
        <w:rPr>
          <w:rFonts w:ascii="Inter" w:hAnsi="Inter"/>
          <w:color w:val="auto"/>
          <w:lang w:val="es-US"/>
        </w:rPr>
        <w:t xml:space="preserve"> and/</w:t>
      </w:r>
      <w:proofErr w:type="spellStart"/>
      <w:r w:rsidRPr="00776E50">
        <w:rPr>
          <w:rFonts w:ascii="Inter" w:hAnsi="Inter"/>
          <w:color w:val="auto"/>
          <w:lang w:val="es-US"/>
        </w:rPr>
        <w:t>or</w:t>
      </w:r>
      <w:proofErr w:type="spellEnd"/>
      <w:r w:rsidRPr="00776E50">
        <w:rPr>
          <w:rFonts w:ascii="Inter" w:hAnsi="Inter"/>
          <w:color w:val="auto"/>
          <w:lang w:val="es-US"/>
        </w:rPr>
        <w:t xml:space="preserve"> </w:t>
      </w:r>
      <w:proofErr w:type="spellStart"/>
      <w:r w:rsidRPr="00776E50">
        <w:rPr>
          <w:rFonts w:ascii="Inter" w:hAnsi="Inter"/>
          <w:color w:val="auto"/>
          <w:lang w:val="es-US"/>
        </w:rPr>
        <w:t>Evidence</w:t>
      </w:r>
      <w:proofErr w:type="spellEnd"/>
      <w:r w:rsidRPr="00776E50">
        <w:rPr>
          <w:rFonts w:ascii="Inter" w:hAnsi="Inter"/>
          <w:color w:val="auto"/>
          <w:lang w:val="es-US"/>
        </w:rPr>
        <w:t xml:space="preserve"> </w:t>
      </w:r>
      <w:proofErr w:type="spellStart"/>
      <w:r w:rsidRPr="00776E50">
        <w:rPr>
          <w:rFonts w:ascii="Inter" w:hAnsi="Inter"/>
          <w:color w:val="auto"/>
          <w:lang w:val="es-US"/>
        </w:rPr>
        <w:t>of</w:t>
      </w:r>
      <w:proofErr w:type="spellEnd"/>
      <w:r w:rsidRPr="00776E50">
        <w:rPr>
          <w:rFonts w:ascii="Inter" w:hAnsi="Inter"/>
          <w:color w:val="auto"/>
          <w:lang w:val="es-US"/>
        </w:rPr>
        <w:t xml:space="preserve"> </w:t>
      </w:r>
      <w:proofErr w:type="spellStart"/>
      <w:r w:rsidRPr="00776E50">
        <w:rPr>
          <w:rFonts w:ascii="Inter" w:hAnsi="Inter"/>
          <w:color w:val="auto"/>
          <w:lang w:val="es-US"/>
        </w:rPr>
        <w:t>Coverage</w:t>
      </w:r>
      <w:proofErr w:type="spellEnd"/>
      <w:r w:rsidRPr="00776E50">
        <w:rPr>
          <w:rFonts w:ascii="Inter" w:hAnsi="Inter"/>
          <w:color w:val="auto"/>
          <w:lang w:val="es-US"/>
        </w:rPr>
        <w:t xml:space="preserve"> </w:t>
      </w:r>
      <w:proofErr w:type="spellStart"/>
      <w:r w:rsidRPr="00776E50">
        <w:rPr>
          <w:rFonts w:ascii="Inter" w:hAnsi="Inter"/>
          <w:color w:val="auto"/>
          <w:lang w:val="es-US"/>
        </w:rPr>
        <w:t>provisions</w:t>
      </w:r>
      <w:proofErr w:type="spellEnd"/>
      <w:r w:rsidRPr="00776E50">
        <w:rPr>
          <w:rFonts w:ascii="Inter" w:hAnsi="Inter"/>
          <w:color w:val="auto"/>
          <w:lang w:val="es-US"/>
        </w:rPr>
        <w:t xml:space="preserve"> </w:t>
      </w:r>
      <w:proofErr w:type="spellStart"/>
      <w:r w:rsidRPr="00776E50">
        <w:rPr>
          <w:rFonts w:ascii="Inter" w:hAnsi="Inter"/>
          <w:color w:val="auto"/>
          <w:lang w:val="es-US"/>
        </w:rPr>
        <w:t>to</w:t>
      </w:r>
      <w:proofErr w:type="spellEnd"/>
      <w:r w:rsidRPr="00776E50">
        <w:rPr>
          <w:rFonts w:ascii="Inter" w:hAnsi="Inter"/>
          <w:color w:val="auto"/>
          <w:lang w:val="es-US"/>
        </w:rPr>
        <w:t xml:space="preserve"> </w:t>
      </w:r>
      <w:proofErr w:type="spellStart"/>
      <w:r w:rsidRPr="00776E50">
        <w:rPr>
          <w:rFonts w:ascii="Inter" w:hAnsi="Inter"/>
          <w:color w:val="auto"/>
          <w:lang w:val="es-US"/>
        </w:rPr>
        <w:t>support</w:t>
      </w:r>
      <w:proofErr w:type="spellEnd"/>
      <w:r w:rsidRPr="00776E50">
        <w:rPr>
          <w:rFonts w:ascii="Inter" w:hAnsi="Inter"/>
          <w:color w:val="auto"/>
          <w:lang w:val="es-US"/>
        </w:rPr>
        <w:t xml:space="preserve"> </w:t>
      </w:r>
      <w:r w:rsidR="0059175C" w:rsidRPr="00776E50">
        <w:rPr>
          <w:rFonts w:ascii="Inter" w:hAnsi="Inter"/>
          <w:color w:val="auto"/>
          <w:lang w:val="es-US"/>
        </w:rPr>
        <w:t>decisión]</w:t>
      </w:r>
      <w:r w:rsidRPr="00776E50">
        <w:rPr>
          <w:rFonts w:ascii="Inter" w:hAnsi="Inter"/>
          <w:color w:val="auto"/>
          <w:lang w:val="es-US"/>
        </w:rPr>
        <w:t xml:space="preserve">: </w:t>
      </w:r>
    </w:p>
    <w:p w14:paraId="56E9F311" w14:textId="77777777" w:rsidR="00383886" w:rsidRDefault="00383886" w:rsidP="00383886">
      <w:pPr>
        <w:pStyle w:val="Body1"/>
        <w:spacing w:before="120"/>
        <w:rPr>
          <w:rFonts w:ascii="Inter" w:hAnsi="Inter" w:cs="Times New Roman"/>
          <w:color w:val="auto"/>
          <w:lang w:val="es-US"/>
        </w:rPr>
      </w:pPr>
    </w:p>
    <w:p w14:paraId="3C36D4DC" w14:textId="5CD79E8A" w:rsidR="00383886" w:rsidRPr="00ED18AD" w:rsidRDefault="00383886" w:rsidP="00383886">
      <w:pPr>
        <w:pStyle w:val="Body1"/>
        <w:spacing w:before="120"/>
        <w:rPr>
          <w:rFonts w:ascii="Inter" w:hAnsi="Inter" w:cs="Times New Roman"/>
          <w:color w:val="auto"/>
          <w:lang w:val="es-US"/>
        </w:rPr>
      </w:pPr>
      <w:r w:rsidRPr="00ED18AD">
        <w:rPr>
          <w:rFonts w:ascii="Inter" w:hAnsi="Inter" w:cs="Times New Roman"/>
          <w:color w:val="auto"/>
          <w:lang w:val="es-US"/>
        </w:rPr>
        <w:t>Comparta una copia de esta decisión con su médico/a y analice los próximos pasos. Si su médico/a solicitó cobertura en su nombre, ya le enviamos una copia de este aviso de denegación.</w:t>
      </w:r>
    </w:p>
    <w:p w14:paraId="0F06C53E" w14:textId="77777777" w:rsidR="00473875" w:rsidRPr="00776E50" w:rsidRDefault="00473875" w:rsidP="00CA0262">
      <w:pPr>
        <w:pStyle w:val="Body1"/>
        <w:rPr>
          <w:rFonts w:ascii="Inter" w:hAnsi="Inter" w:cstheme="minorBidi"/>
          <w:color w:val="auto"/>
          <w:lang w:val="es-US"/>
        </w:rPr>
      </w:pPr>
    </w:p>
    <w:p w14:paraId="284630A9" w14:textId="77777777" w:rsidR="00926DB6" w:rsidRPr="00776E50" w:rsidRDefault="00926DB6" w:rsidP="00926DB6">
      <w:pPr>
        <w:pStyle w:val="Body1"/>
        <w:spacing w:before="120" w:after="240"/>
        <w:rPr>
          <w:rFonts w:ascii="Inter" w:hAnsi="Inter" w:cs="Tahoma"/>
          <w:b/>
          <w:iCs/>
          <w:color w:val="auto"/>
          <w:lang w:val="es-US"/>
        </w:rPr>
      </w:pPr>
      <w:r w:rsidRPr="00776E50">
        <w:rPr>
          <w:rFonts w:ascii="Inter" w:hAnsi="Inter" w:cs="Tahoma"/>
          <w:b/>
          <w:bCs/>
          <w:color w:val="auto"/>
          <w:lang w:val="es-US"/>
        </w:rPr>
        <w:t>Tiene derecho a apelar nuestra decisión</w:t>
      </w:r>
    </w:p>
    <w:p w14:paraId="59E27D25" w14:textId="2728E6AC" w:rsidR="00926DB6" w:rsidRPr="00776E50" w:rsidRDefault="00926DB6" w:rsidP="003F262E">
      <w:pPr>
        <w:rPr>
          <w:rFonts w:ascii="Inter" w:hAnsi="Inter"/>
          <w:color w:val="auto"/>
          <w:lang w:val="es-US"/>
        </w:rPr>
      </w:pPr>
      <w:r w:rsidRPr="00776E50">
        <w:rPr>
          <w:rFonts w:ascii="Inter" w:hAnsi="Inter"/>
          <w:color w:val="auto"/>
          <w:lang w:val="es-US"/>
        </w:rPr>
        <w:t xml:space="preserve">Tiene derecho a solicitar a </w:t>
      </w:r>
      <w:r w:rsidR="00514428" w:rsidRPr="00776E50">
        <w:rPr>
          <w:rFonts w:ascii="Inter" w:hAnsi="Inter"/>
          <w:color w:val="auto"/>
          <w:lang w:val="es-US"/>
        </w:rPr>
        <w:t>SCAN</w:t>
      </w:r>
      <w:r w:rsidRPr="00776E50">
        <w:rPr>
          <w:rFonts w:ascii="Inter" w:hAnsi="Inter"/>
          <w:color w:val="auto"/>
          <w:lang w:val="es-US"/>
        </w:rPr>
        <w:t xml:space="preserve"> que revise la decisión solicitándonos una apelación en el plazo de </w:t>
      </w:r>
      <w:r w:rsidRPr="00776E50">
        <w:rPr>
          <w:rFonts w:ascii="Inter" w:hAnsi="Inter"/>
          <w:b/>
          <w:bCs/>
          <w:color w:val="auto"/>
          <w:lang w:val="es-US"/>
        </w:rPr>
        <w:t>65 días calendario</w:t>
      </w:r>
      <w:r w:rsidRPr="00776E50">
        <w:rPr>
          <w:rFonts w:ascii="Inter" w:hAnsi="Inter"/>
          <w:color w:val="auto"/>
          <w:lang w:val="es-US"/>
        </w:rPr>
        <w:t xml:space="preserve"> a partir de la fecha de este aviso. Si solicita una apelación después de 65 días, debe explicar por qué se retrasó la apelación. Consulte “Cómo solicitar una apelación a </w:t>
      </w:r>
      <w:r w:rsidR="00514428" w:rsidRPr="00776E50">
        <w:rPr>
          <w:rFonts w:ascii="Inter" w:hAnsi="Inter"/>
          <w:color w:val="auto"/>
          <w:lang w:val="es-US"/>
        </w:rPr>
        <w:t>SCAN</w:t>
      </w:r>
      <w:r w:rsidRPr="00776E50">
        <w:rPr>
          <w:rFonts w:ascii="Inter" w:hAnsi="Inter"/>
          <w:color w:val="auto"/>
          <w:lang w:val="es-US"/>
        </w:rPr>
        <w:t>” en la página siguiente.</w:t>
      </w:r>
      <w:r w:rsidRPr="00776E50">
        <w:rPr>
          <w:rFonts w:ascii="Inter" w:hAnsi="Inter"/>
          <w:b/>
          <w:bCs/>
          <w:color w:val="auto"/>
          <w:lang w:val="es-US"/>
        </w:rPr>
        <w:t xml:space="preserve"> </w:t>
      </w:r>
    </w:p>
    <w:p w14:paraId="60E7D46C" w14:textId="77777777" w:rsidR="00926DB6" w:rsidRPr="00776E50" w:rsidRDefault="00926DB6" w:rsidP="00926DB6">
      <w:pPr>
        <w:pStyle w:val="Body1"/>
        <w:rPr>
          <w:rFonts w:ascii="Inter" w:hAnsi="Inter" w:cs="Times New Roman"/>
          <w:color w:val="auto"/>
          <w:lang w:val="es-US"/>
        </w:rPr>
      </w:pPr>
    </w:p>
    <w:p w14:paraId="38CD2739" w14:textId="0A4CC56C" w:rsidR="00926DB6" w:rsidRPr="00776E50" w:rsidRDefault="00926DB6" w:rsidP="00926DB6">
      <w:pPr>
        <w:pStyle w:val="Body1"/>
        <w:rPr>
          <w:rFonts w:ascii="Inter" w:hAnsi="Inter"/>
          <w:color w:val="auto"/>
          <w:lang w:val="es-US"/>
        </w:rPr>
      </w:pPr>
      <w:r w:rsidRPr="00776E50">
        <w:rPr>
          <w:rFonts w:ascii="Inter" w:hAnsi="Inter"/>
          <w:color w:val="auto"/>
          <w:lang w:val="es-US"/>
        </w:rPr>
        <w:lastRenderedPageBreak/>
        <w:t>[</w:t>
      </w:r>
      <w:r w:rsidRPr="00776E50">
        <w:rPr>
          <w:rFonts w:ascii="Inter" w:hAnsi="Inter"/>
          <w:b/>
          <w:bCs/>
          <w:color w:val="auto"/>
          <w:lang w:val="es-US"/>
        </w:rPr>
        <w:t xml:space="preserve">Cómo mantener sus servicios mientras revisamos su caso: </w:t>
      </w:r>
      <w:r w:rsidRPr="00776E50">
        <w:rPr>
          <w:rFonts w:ascii="Inter" w:hAnsi="Inter"/>
          <w:color w:val="auto"/>
          <w:lang w:val="es-US"/>
        </w:rPr>
        <w:t xml:space="preserve">Si suspendemos o reducimos un servicio, puede seguir recibiendo el servicio mientras se revisa su caso. Para que </w:t>
      </w:r>
      <w:r w:rsidRPr="00776E50">
        <w:rPr>
          <w:rFonts w:ascii="Inter" w:hAnsi="Inter"/>
          <w:b/>
          <w:bCs/>
          <w:color w:val="auto"/>
          <w:lang w:val="es-US"/>
        </w:rPr>
        <w:t xml:space="preserve">el servicio continúe, debe solicitar una apelación dentro de los 10 días </w:t>
      </w:r>
      <w:r w:rsidRPr="00776E50">
        <w:rPr>
          <w:rFonts w:ascii="Inter" w:hAnsi="Inter"/>
          <w:color w:val="auto"/>
          <w:lang w:val="es-US"/>
        </w:rPr>
        <w:t>de la fecha de este aviso</w:t>
      </w:r>
      <w:r w:rsidRPr="00776E50">
        <w:rPr>
          <w:rFonts w:ascii="Inter" w:hAnsi="Inter"/>
          <w:b/>
          <w:bCs/>
          <w:color w:val="auto"/>
          <w:lang w:val="es-US"/>
        </w:rPr>
        <w:t xml:space="preserve"> </w:t>
      </w:r>
      <w:r w:rsidRPr="00776E50">
        <w:rPr>
          <w:rFonts w:ascii="Inter" w:hAnsi="Inter"/>
          <w:color w:val="auto"/>
          <w:lang w:val="es-US"/>
        </w:rPr>
        <w:t>o antes de que el servicio se suspenda o reduzca, lo que suceda más tarde. Su médico/a debe estar de acuerdo en que usted debe seguir recibiendo el servicio. Es posible que tenga que pagar por estos servicios si pierde la apelación.]</w:t>
      </w:r>
    </w:p>
    <w:p w14:paraId="4ECCB4C4" w14:textId="77777777" w:rsidR="00A00D2A" w:rsidRPr="00776E50" w:rsidRDefault="00A00D2A" w:rsidP="00DB1069">
      <w:pPr>
        <w:pStyle w:val="Body1"/>
        <w:rPr>
          <w:rFonts w:ascii="Inter" w:hAnsi="Inter" w:cstheme="minorBidi"/>
          <w:b/>
          <w:color w:val="auto"/>
          <w:lang w:val="es-US"/>
        </w:rPr>
      </w:pPr>
    </w:p>
    <w:p w14:paraId="56CCC94D" w14:textId="77777777" w:rsidR="001F30E7" w:rsidRPr="00776E50" w:rsidRDefault="001F30E7" w:rsidP="001F30E7">
      <w:pPr>
        <w:pStyle w:val="Body1"/>
        <w:spacing w:before="120" w:after="240"/>
        <w:rPr>
          <w:rFonts w:ascii="Inter" w:hAnsi="Inter" w:cs="Tahoma"/>
          <w:b/>
          <w:iCs/>
          <w:color w:val="auto"/>
          <w:lang w:val="es-US"/>
        </w:rPr>
      </w:pPr>
      <w:r w:rsidRPr="00776E50">
        <w:rPr>
          <w:rFonts w:ascii="Inter" w:hAnsi="Inter" w:cs="Tahoma"/>
          <w:b/>
          <w:bCs/>
          <w:color w:val="auto"/>
          <w:lang w:val="es-US"/>
        </w:rPr>
        <w:t>Si desea que otra persona actúe en su nombre</w:t>
      </w:r>
    </w:p>
    <w:p w14:paraId="09536AB1" w14:textId="67B93786" w:rsidR="001F30E7" w:rsidRPr="00776E50" w:rsidRDefault="001F30E7" w:rsidP="001F30E7">
      <w:pPr>
        <w:pStyle w:val="Body1"/>
        <w:rPr>
          <w:rFonts w:ascii="Inter" w:hAnsi="Inter"/>
          <w:color w:val="auto"/>
          <w:lang w:val="es-US"/>
        </w:rPr>
      </w:pPr>
      <w:r w:rsidRPr="00776E50">
        <w:rPr>
          <w:rFonts w:ascii="Inter" w:hAnsi="Inter"/>
          <w:color w:val="auto"/>
          <w:lang w:val="es-US"/>
        </w:rPr>
        <w:t xml:space="preserve">Puede designar a un/a familiar, amigo/a, abogado/a, médico/a u otra persona para que actúe como su representante. Si desea que otra persona actúe en su nombre, llámenos al </w:t>
      </w:r>
      <w:r w:rsidR="0099533F" w:rsidRPr="00776E50">
        <w:rPr>
          <w:rFonts w:ascii="Inter" w:hAnsi="Inter"/>
          <w:color w:val="auto"/>
          <w:lang w:val="es-US"/>
        </w:rPr>
        <w:t>1-8</w:t>
      </w:r>
      <w:r w:rsidR="008F79F5" w:rsidRPr="00776E50">
        <w:rPr>
          <w:rFonts w:ascii="Inter" w:hAnsi="Inter"/>
          <w:color w:val="auto"/>
          <w:lang w:val="es-US"/>
        </w:rPr>
        <w:t>55</w:t>
      </w:r>
      <w:r w:rsidR="008B54A9" w:rsidRPr="00776E50">
        <w:rPr>
          <w:rFonts w:ascii="Inter" w:hAnsi="Inter"/>
          <w:color w:val="auto"/>
          <w:lang w:val="es-US"/>
        </w:rPr>
        <w:t xml:space="preserve">-827-7226 </w:t>
      </w:r>
      <w:r w:rsidRPr="00776E50">
        <w:rPr>
          <w:rFonts w:ascii="Inter" w:hAnsi="Inter"/>
          <w:color w:val="auto"/>
          <w:lang w:val="es-US"/>
        </w:rPr>
        <w:t xml:space="preserve">para saber cómo designar un/a representante. Los usuarios de TTY deben llamar al 711. </w:t>
      </w:r>
    </w:p>
    <w:p w14:paraId="35F95876" w14:textId="77777777" w:rsidR="00144D14" w:rsidRPr="00776E50" w:rsidRDefault="00144D14" w:rsidP="00DB1069">
      <w:pPr>
        <w:pStyle w:val="Body1"/>
        <w:rPr>
          <w:rFonts w:ascii="Inter" w:hAnsi="Inter" w:cstheme="minorBidi"/>
          <w:color w:val="auto"/>
          <w:lang w:val="es-US"/>
        </w:rPr>
      </w:pPr>
    </w:p>
    <w:p w14:paraId="6F0D1612" w14:textId="488F986C" w:rsidR="00DB1069" w:rsidRPr="00776E50" w:rsidRDefault="00F9735E" w:rsidP="00AE158A">
      <w:pPr>
        <w:pStyle w:val="Body1"/>
        <w:rPr>
          <w:rFonts w:ascii="Inter" w:hAnsi="Inter" w:cstheme="minorBidi"/>
          <w:b/>
          <w:color w:val="auto"/>
          <w:sz w:val="28"/>
          <w:szCs w:val="28"/>
          <w:lang w:val="es-US"/>
        </w:rPr>
      </w:pPr>
      <w:r w:rsidRPr="00776E50">
        <w:rPr>
          <w:rFonts w:ascii="Inter" w:hAnsi="Inter" w:cstheme="minorBidi"/>
          <w:b/>
          <w:bCs/>
          <w:color w:val="auto"/>
          <w:sz w:val="28"/>
          <w:szCs w:val="28"/>
          <w:lang w:val="es-US"/>
        </w:rPr>
        <w:t>Información importante acerca de sus derechos de apelación</w:t>
      </w:r>
    </w:p>
    <w:p w14:paraId="6414A98C" w14:textId="77777777" w:rsidR="00DB1069" w:rsidRPr="00776E50" w:rsidRDefault="00DB1069" w:rsidP="00DB1069">
      <w:pPr>
        <w:pStyle w:val="Body1"/>
        <w:rPr>
          <w:rFonts w:ascii="Inter" w:hAnsi="Inter" w:cstheme="minorBidi"/>
          <w:color w:val="auto"/>
          <w:lang w:val="es-US"/>
        </w:rPr>
      </w:pPr>
    </w:p>
    <w:p w14:paraId="07B94730" w14:textId="0F59B1F2" w:rsidR="00DB1069" w:rsidRPr="00776E50" w:rsidRDefault="00DB1069" w:rsidP="00DB1069">
      <w:pPr>
        <w:pStyle w:val="Body1"/>
        <w:rPr>
          <w:rFonts w:ascii="Inter" w:hAnsi="Inter" w:cstheme="minorBidi"/>
          <w:b/>
          <w:bCs/>
          <w:iCs/>
          <w:color w:val="auto"/>
          <w:lang w:val="es-US"/>
        </w:rPr>
      </w:pPr>
      <w:r w:rsidRPr="00776E50">
        <w:rPr>
          <w:rFonts w:ascii="Inter" w:hAnsi="Inter" w:cstheme="minorBidi"/>
          <w:b/>
          <w:bCs/>
          <w:color w:val="auto"/>
          <w:lang w:val="es-US"/>
        </w:rPr>
        <w:t>Existen 2 tipos de apelaciones a S</w:t>
      </w:r>
      <w:r w:rsidR="00A23E03" w:rsidRPr="00776E50">
        <w:rPr>
          <w:rFonts w:ascii="Inter" w:hAnsi="Inter" w:cstheme="minorBidi"/>
          <w:b/>
          <w:bCs/>
          <w:color w:val="auto"/>
          <w:lang w:val="es-US"/>
        </w:rPr>
        <w:t>CAN</w:t>
      </w:r>
      <w:r w:rsidRPr="00776E50">
        <w:rPr>
          <w:rFonts w:ascii="Inter" w:hAnsi="Inter" w:cstheme="minorBidi"/>
          <w:color w:val="auto"/>
          <w:lang w:val="es-US"/>
        </w:rPr>
        <w:br/>
      </w:r>
    </w:p>
    <w:p w14:paraId="1EF3CA26" w14:textId="77777777" w:rsidR="000907E2" w:rsidRPr="00776E50" w:rsidRDefault="000907E2" w:rsidP="000907E2">
      <w:pPr>
        <w:pStyle w:val="Body1"/>
        <w:rPr>
          <w:rFonts w:ascii="Inter" w:hAnsi="Inter"/>
          <w:b/>
          <w:bCs/>
          <w:color w:val="auto"/>
          <w:lang w:val="es-US"/>
        </w:rPr>
      </w:pPr>
      <w:r w:rsidRPr="00776E50">
        <w:rPr>
          <w:rFonts w:ascii="Inter" w:hAnsi="Inter"/>
          <w:b/>
          <w:bCs/>
          <w:color w:val="auto"/>
          <w:lang w:val="es-US"/>
        </w:rPr>
        <w:t>Apelación estándar</w:t>
      </w:r>
    </w:p>
    <w:p w14:paraId="099ED898" w14:textId="77777777" w:rsidR="000907E2" w:rsidRPr="00776E50" w:rsidRDefault="000907E2" w:rsidP="000907E2">
      <w:pPr>
        <w:pStyle w:val="Body1"/>
        <w:rPr>
          <w:rFonts w:ascii="Inter" w:hAnsi="Inter"/>
          <w:b/>
          <w:bCs/>
          <w:color w:val="auto"/>
          <w:lang w:val="es-US"/>
        </w:rPr>
      </w:pPr>
    </w:p>
    <w:p w14:paraId="2DE7E8F5" w14:textId="70E0E1A0" w:rsidR="000907E2" w:rsidRPr="00776E50" w:rsidRDefault="000907E2" w:rsidP="000907E2">
      <w:pPr>
        <w:pStyle w:val="Body1"/>
        <w:numPr>
          <w:ilvl w:val="0"/>
          <w:numId w:val="6"/>
        </w:numPr>
        <w:rPr>
          <w:rFonts w:ascii="Inter" w:hAnsi="Inter"/>
          <w:color w:val="auto"/>
          <w:lang w:val="es-US"/>
        </w:rPr>
      </w:pPr>
      <w:r w:rsidRPr="00776E50">
        <w:rPr>
          <w:rFonts w:ascii="Inter" w:hAnsi="Inter"/>
          <w:b/>
          <w:bCs/>
          <w:color w:val="auto"/>
          <w:lang w:val="es-US"/>
        </w:rPr>
        <w:t>Solicitud de servicio</w:t>
      </w:r>
      <w:r w:rsidRPr="00776E50">
        <w:rPr>
          <w:rFonts w:ascii="Inter" w:hAnsi="Inter"/>
          <w:color w:val="auto"/>
          <w:lang w:val="es-US"/>
        </w:rPr>
        <w:t>: Para los servicios que aún no haya recibido, le daremos una decisión por escrito en &lt;</w:t>
      </w:r>
      <w:proofErr w:type="spellStart"/>
      <w:r w:rsidRPr="00776E50">
        <w:rPr>
          <w:rFonts w:ascii="Inter" w:hAnsi="Inter"/>
          <w:color w:val="auto"/>
          <w:lang w:val="es-US"/>
        </w:rPr>
        <w:t>insert</w:t>
      </w:r>
      <w:proofErr w:type="spellEnd"/>
      <w:r w:rsidRPr="00776E50">
        <w:rPr>
          <w:rFonts w:ascii="Inter" w:hAnsi="Inter"/>
          <w:color w:val="auto"/>
          <w:lang w:val="es-US"/>
        </w:rPr>
        <w:t xml:space="preserve"> </w:t>
      </w:r>
      <w:proofErr w:type="spellStart"/>
      <w:r w:rsidRPr="00776E50">
        <w:rPr>
          <w:rFonts w:ascii="Inter" w:hAnsi="Inter"/>
          <w:color w:val="auto"/>
          <w:lang w:val="es-US"/>
        </w:rPr>
        <w:t>appropriate</w:t>
      </w:r>
      <w:proofErr w:type="spellEnd"/>
      <w:r w:rsidRPr="00776E50">
        <w:rPr>
          <w:rFonts w:ascii="Inter" w:hAnsi="Inter"/>
          <w:color w:val="auto"/>
          <w:lang w:val="es-US"/>
        </w:rPr>
        <w:t xml:space="preserve"> </w:t>
      </w:r>
      <w:proofErr w:type="spellStart"/>
      <w:r w:rsidRPr="00776E50">
        <w:rPr>
          <w:rFonts w:ascii="Inter" w:hAnsi="Inter"/>
          <w:color w:val="auto"/>
          <w:lang w:val="es-US"/>
        </w:rPr>
        <w:t>timeframe</w:t>
      </w:r>
      <w:proofErr w:type="spellEnd"/>
      <w:r w:rsidRPr="00776E50">
        <w:rPr>
          <w:rFonts w:ascii="Inter" w:hAnsi="Inter"/>
          <w:color w:val="auto"/>
          <w:lang w:val="es-US"/>
        </w:rPr>
        <w:t xml:space="preserve"> </w:t>
      </w:r>
      <w:proofErr w:type="spellStart"/>
      <w:r w:rsidRPr="00776E50">
        <w:rPr>
          <w:rFonts w:ascii="Inter" w:hAnsi="Inter"/>
          <w:color w:val="auto"/>
          <w:lang w:val="es-US"/>
        </w:rPr>
        <w:t>for</w:t>
      </w:r>
      <w:proofErr w:type="spellEnd"/>
      <w:r w:rsidRPr="00776E50">
        <w:rPr>
          <w:rFonts w:ascii="Inter" w:hAnsi="Inter"/>
          <w:color w:val="auto"/>
          <w:lang w:val="es-US"/>
        </w:rPr>
        <w:t xml:space="preserve"> servicio/artículo médico o medicamento de la Parte B de Medicare: </w:t>
      </w:r>
      <w:r w:rsidRPr="00776E50">
        <w:rPr>
          <w:rFonts w:ascii="Inter" w:hAnsi="Inter"/>
          <w:i/>
          <w:iCs/>
          <w:color w:val="auto"/>
          <w:lang w:val="es-US"/>
        </w:rPr>
        <w:t>30 días, 7 días&gt;</w:t>
      </w:r>
      <w:r w:rsidRPr="00776E50">
        <w:rPr>
          <w:rFonts w:ascii="Inter" w:hAnsi="Inter"/>
          <w:color w:val="auto"/>
          <w:lang w:val="es-US"/>
        </w:rPr>
        <w:t xml:space="preserve"> posteriores a recibir su apelación. [</w:t>
      </w:r>
      <w:proofErr w:type="spellStart"/>
      <w:r w:rsidRPr="00776E50">
        <w:rPr>
          <w:rFonts w:ascii="Inter" w:hAnsi="Inter"/>
          <w:color w:val="auto"/>
          <w:lang w:val="es-US"/>
        </w:rPr>
        <w:t>insert</w:t>
      </w:r>
      <w:proofErr w:type="spellEnd"/>
      <w:r w:rsidRPr="00776E50">
        <w:rPr>
          <w:rFonts w:ascii="Inter" w:hAnsi="Inter"/>
          <w:color w:val="auto"/>
          <w:lang w:val="es-US"/>
        </w:rPr>
        <w:t xml:space="preserve"> </w:t>
      </w:r>
      <w:proofErr w:type="spellStart"/>
      <w:r w:rsidRPr="00776E50">
        <w:rPr>
          <w:rFonts w:ascii="Inter" w:hAnsi="Inter"/>
          <w:color w:val="auto"/>
          <w:lang w:val="es-US"/>
        </w:rPr>
        <w:t>for</w:t>
      </w:r>
      <w:proofErr w:type="spellEnd"/>
      <w:r w:rsidRPr="00776E50">
        <w:rPr>
          <w:rFonts w:ascii="Inter" w:hAnsi="Inter"/>
          <w:color w:val="auto"/>
          <w:lang w:val="es-US"/>
        </w:rPr>
        <w:t xml:space="preserve"> </w:t>
      </w:r>
      <w:proofErr w:type="spellStart"/>
      <w:r w:rsidRPr="00776E50">
        <w:rPr>
          <w:rFonts w:ascii="Inter" w:hAnsi="Inter"/>
          <w:color w:val="auto"/>
          <w:lang w:val="es-US"/>
        </w:rPr>
        <w:t>requests</w:t>
      </w:r>
      <w:proofErr w:type="spellEnd"/>
      <w:r w:rsidRPr="00776E50">
        <w:rPr>
          <w:rFonts w:ascii="Inter" w:hAnsi="Inter"/>
          <w:color w:val="auto"/>
          <w:lang w:val="es-US"/>
        </w:rPr>
        <w:t xml:space="preserve"> </w:t>
      </w:r>
      <w:proofErr w:type="spellStart"/>
      <w:r w:rsidRPr="00776E50">
        <w:rPr>
          <w:rFonts w:ascii="Inter" w:hAnsi="Inter"/>
          <w:color w:val="auto"/>
          <w:lang w:val="es-US"/>
        </w:rPr>
        <w:t>for</w:t>
      </w:r>
      <w:proofErr w:type="spellEnd"/>
      <w:r w:rsidRPr="00776E50">
        <w:rPr>
          <w:rFonts w:ascii="Inter" w:hAnsi="Inter"/>
          <w:color w:val="auto"/>
          <w:lang w:val="es-US"/>
        </w:rPr>
        <w:t xml:space="preserve"> medical </w:t>
      </w:r>
      <w:proofErr w:type="spellStart"/>
      <w:r w:rsidRPr="00776E50">
        <w:rPr>
          <w:rFonts w:ascii="Inter" w:hAnsi="Inter"/>
          <w:color w:val="auto"/>
          <w:lang w:val="es-US"/>
        </w:rPr>
        <w:t>service</w:t>
      </w:r>
      <w:proofErr w:type="spellEnd"/>
      <w:r w:rsidRPr="00776E50">
        <w:rPr>
          <w:rFonts w:ascii="Inter" w:hAnsi="Inter"/>
          <w:color w:val="auto"/>
          <w:lang w:val="es-US"/>
        </w:rPr>
        <w:t>/</w:t>
      </w:r>
      <w:proofErr w:type="spellStart"/>
      <w:r w:rsidRPr="00776E50">
        <w:rPr>
          <w:rFonts w:ascii="Inter" w:hAnsi="Inter"/>
          <w:color w:val="auto"/>
          <w:lang w:val="es-US"/>
        </w:rPr>
        <w:t>item</w:t>
      </w:r>
      <w:proofErr w:type="spellEnd"/>
      <w:r w:rsidRPr="00776E50">
        <w:rPr>
          <w:rFonts w:ascii="Inter" w:hAnsi="Inter"/>
          <w:color w:val="auto"/>
          <w:lang w:val="es-US"/>
        </w:rPr>
        <w:t xml:space="preserve">: </w:t>
      </w:r>
      <w:r w:rsidRPr="00776E50">
        <w:rPr>
          <w:rFonts w:ascii="Inter" w:hAnsi="Inter"/>
          <w:i/>
          <w:iCs/>
          <w:color w:val="auto"/>
          <w:lang w:val="es-US"/>
        </w:rPr>
        <w:t>Nuestra decisión puede demorarse si usted solicita una extensión o si necesitamos más información acerca de su caso.  Le avisaremos si debemos tomarnos más tiempo y le explicaremos el motivo.</w:t>
      </w:r>
      <w:r w:rsidRPr="00776E50">
        <w:rPr>
          <w:rFonts w:ascii="Inter" w:hAnsi="Inter"/>
          <w:color w:val="auto"/>
          <w:lang w:val="es-US"/>
        </w:rPr>
        <w:t xml:space="preserve">]  </w:t>
      </w:r>
    </w:p>
    <w:p w14:paraId="34E0B926" w14:textId="77777777" w:rsidR="000907E2" w:rsidRPr="00776E50" w:rsidRDefault="000907E2" w:rsidP="000907E2">
      <w:pPr>
        <w:pStyle w:val="Body1"/>
        <w:ind w:left="720"/>
        <w:rPr>
          <w:rFonts w:ascii="Inter" w:hAnsi="Inter"/>
          <w:color w:val="auto"/>
          <w:lang w:val="es-US"/>
        </w:rPr>
      </w:pPr>
    </w:p>
    <w:p w14:paraId="2C2BBED9" w14:textId="219E733B" w:rsidR="000907E2" w:rsidRPr="00776E50" w:rsidRDefault="000907E2" w:rsidP="000907E2">
      <w:pPr>
        <w:pStyle w:val="Body1"/>
        <w:numPr>
          <w:ilvl w:val="0"/>
          <w:numId w:val="6"/>
        </w:numPr>
        <w:rPr>
          <w:rFonts w:ascii="Inter" w:hAnsi="Inter"/>
          <w:color w:val="auto"/>
          <w:lang w:val="es-US"/>
        </w:rPr>
      </w:pPr>
      <w:r w:rsidRPr="00776E50">
        <w:rPr>
          <w:rFonts w:ascii="Inter" w:hAnsi="Inter"/>
          <w:b/>
          <w:bCs/>
          <w:color w:val="auto"/>
          <w:lang w:val="es-US"/>
        </w:rPr>
        <w:t>Solicitud de pago</w:t>
      </w:r>
      <w:r w:rsidRPr="00776E50">
        <w:rPr>
          <w:rFonts w:ascii="Inter" w:hAnsi="Inter"/>
          <w:color w:val="auto"/>
          <w:lang w:val="es-US"/>
        </w:rPr>
        <w:t>:</w:t>
      </w:r>
      <w:r w:rsidRPr="00776E50">
        <w:rPr>
          <w:rFonts w:ascii="Inter" w:hAnsi="Inter"/>
          <w:b/>
          <w:bCs/>
          <w:color w:val="auto"/>
          <w:lang w:val="es-US"/>
        </w:rPr>
        <w:t xml:space="preserve"> </w:t>
      </w:r>
      <w:r w:rsidRPr="00776E50">
        <w:rPr>
          <w:rFonts w:ascii="Inter" w:hAnsi="Inter"/>
          <w:color w:val="auto"/>
          <w:lang w:val="es-US"/>
        </w:rPr>
        <w:t>Para las apelaciones relacionadas con el pago de un &lt;servicio/artículo médico o medicamento de la Parte B de Medicare&gt; que ya haya recibido, le daremos una decisión por escrito dentro de los 60 días. No puede solicitar una apelación rápida si nos pide que le reembolsemos el costo de un &lt;servicio/artículo médico o medicamento de la Parte B de Medicare&gt; que ya recibió.</w:t>
      </w:r>
    </w:p>
    <w:p w14:paraId="25454EB8" w14:textId="77777777" w:rsidR="000907E2" w:rsidRPr="00776E50" w:rsidRDefault="000907E2" w:rsidP="000907E2">
      <w:pPr>
        <w:pStyle w:val="Body1"/>
        <w:rPr>
          <w:rFonts w:ascii="Inter" w:hAnsi="Inter"/>
          <w:color w:val="auto"/>
          <w:lang w:val="es-US"/>
        </w:rPr>
      </w:pPr>
    </w:p>
    <w:p w14:paraId="6EE9B20C" w14:textId="77777777" w:rsidR="000907E2" w:rsidRPr="00776E50" w:rsidRDefault="000907E2" w:rsidP="000907E2">
      <w:pPr>
        <w:pStyle w:val="Body1"/>
        <w:rPr>
          <w:rFonts w:ascii="Inter" w:hAnsi="Inter"/>
          <w:color w:val="auto"/>
          <w:lang w:val="es-US"/>
        </w:rPr>
      </w:pPr>
      <w:r w:rsidRPr="00776E50">
        <w:rPr>
          <w:rFonts w:ascii="Inter" w:hAnsi="Inter"/>
          <w:b/>
          <w:bCs/>
          <w:color w:val="auto"/>
          <w:lang w:val="es-US"/>
        </w:rPr>
        <w:t>Apelación rápida (solo disponible para solicitudes de servicio)</w:t>
      </w:r>
      <w:r w:rsidRPr="00776E50">
        <w:rPr>
          <w:rFonts w:ascii="Inter" w:hAnsi="Inter"/>
          <w:color w:val="auto"/>
          <w:lang w:val="es-US"/>
        </w:rPr>
        <w:t xml:space="preserve"> </w:t>
      </w:r>
    </w:p>
    <w:p w14:paraId="166061F6" w14:textId="77777777" w:rsidR="000907E2" w:rsidRPr="00776E50" w:rsidRDefault="000907E2" w:rsidP="000907E2">
      <w:pPr>
        <w:pStyle w:val="Body1"/>
        <w:rPr>
          <w:rFonts w:ascii="Inter" w:hAnsi="Inter"/>
          <w:color w:val="auto"/>
          <w:lang w:val="es-US"/>
        </w:rPr>
      </w:pPr>
    </w:p>
    <w:p w14:paraId="0A9AC78D" w14:textId="1549C0B4" w:rsidR="000907E2" w:rsidRPr="00776E50" w:rsidRDefault="000907E2" w:rsidP="000907E2">
      <w:pPr>
        <w:pStyle w:val="Body1"/>
        <w:numPr>
          <w:ilvl w:val="0"/>
          <w:numId w:val="7"/>
        </w:numPr>
        <w:rPr>
          <w:rFonts w:ascii="Inter" w:hAnsi="Inter"/>
          <w:color w:val="auto"/>
          <w:lang w:val="es-US"/>
        </w:rPr>
      </w:pPr>
      <w:r w:rsidRPr="00776E50">
        <w:rPr>
          <w:rFonts w:ascii="Inter" w:hAnsi="Inter"/>
          <w:color w:val="auto"/>
          <w:lang w:val="es-US"/>
        </w:rPr>
        <w:t>Le daremos una decisión sobre una apelación rápida dentro de las 72 horas</w:t>
      </w:r>
      <w:r w:rsidRPr="00776E50">
        <w:rPr>
          <w:rFonts w:ascii="Inter" w:hAnsi="Inter"/>
          <w:b/>
          <w:bCs/>
          <w:color w:val="auto"/>
          <w:lang w:val="es-US"/>
        </w:rPr>
        <w:t xml:space="preserve"> </w:t>
      </w:r>
      <w:r w:rsidRPr="00776E50">
        <w:rPr>
          <w:rFonts w:ascii="Inter" w:hAnsi="Inter"/>
          <w:color w:val="auto"/>
          <w:lang w:val="es-US"/>
        </w:rPr>
        <w:t xml:space="preserve">posteriores a recibir su apelación.  Puede solicitar una apelación rápida si usted o su médico/a creen que su salud podría verse gravemente perjudicada si espera una apelación estándar. </w:t>
      </w:r>
    </w:p>
    <w:p w14:paraId="6EE63400" w14:textId="77777777" w:rsidR="000907E2" w:rsidRPr="00776E50" w:rsidRDefault="000907E2" w:rsidP="000907E2">
      <w:pPr>
        <w:pStyle w:val="Body1"/>
        <w:rPr>
          <w:rFonts w:ascii="Inter" w:hAnsi="Inter"/>
          <w:color w:val="auto"/>
          <w:lang w:val="es-US"/>
        </w:rPr>
      </w:pPr>
    </w:p>
    <w:p w14:paraId="1065E4A8" w14:textId="6F9708F0" w:rsidR="000907E2" w:rsidRPr="00776E50" w:rsidRDefault="000907E2" w:rsidP="000907E2">
      <w:pPr>
        <w:pStyle w:val="Body1"/>
        <w:numPr>
          <w:ilvl w:val="0"/>
          <w:numId w:val="7"/>
        </w:numPr>
        <w:rPr>
          <w:rFonts w:ascii="Inter" w:hAnsi="Inter" w:cs="Tahoma"/>
          <w:color w:val="auto"/>
          <w:lang w:val="es-US"/>
        </w:rPr>
      </w:pPr>
      <w:r w:rsidRPr="00776E50">
        <w:rPr>
          <w:rFonts w:ascii="Inter" w:hAnsi="Inter"/>
          <w:color w:val="auto"/>
          <w:lang w:val="es-US"/>
        </w:rPr>
        <w:t>Le daremos automáticamente una apelación rápida si un/a médico/a la solicita por usted o si apoya su solicitud.  En caso de una apelación rápida sin el apoyo de un/a médico/a, nosotros decidiremos si su solicitud requiere una apelación rápida.  Si no le concedemos una apelación rápida, procesaremos una apelación estándar.</w:t>
      </w:r>
    </w:p>
    <w:p w14:paraId="1464167A" w14:textId="77777777" w:rsidR="00DB1069" w:rsidRPr="00776E50" w:rsidRDefault="00DB1069" w:rsidP="00DB1069">
      <w:pPr>
        <w:pStyle w:val="Body1"/>
        <w:rPr>
          <w:rFonts w:ascii="Inter" w:hAnsi="Inter" w:cstheme="minorBidi"/>
          <w:b/>
          <w:color w:val="auto"/>
          <w:lang w:val="es-US"/>
        </w:rPr>
      </w:pPr>
    </w:p>
    <w:p w14:paraId="40722A47" w14:textId="77777777" w:rsidR="002666D9" w:rsidRPr="00776E50" w:rsidRDefault="002666D9" w:rsidP="00403814">
      <w:pPr>
        <w:pStyle w:val="Body1"/>
        <w:rPr>
          <w:rFonts w:ascii="Inter" w:hAnsi="Inter" w:cstheme="minorBidi"/>
          <w:b/>
          <w:color w:val="auto"/>
          <w:lang w:val="es-US"/>
        </w:rPr>
      </w:pPr>
    </w:p>
    <w:p w14:paraId="12166D4F" w14:textId="06EF2A75" w:rsidR="00403814" w:rsidRPr="00776E50" w:rsidRDefault="00DB1069" w:rsidP="00403814">
      <w:pPr>
        <w:pStyle w:val="Body1"/>
        <w:rPr>
          <w:rFonts w:ascii="Inter" w:hAnsi="Inter" w:cstheme="minorBidi"/>
          <w:color w:val="auto"/>
          <w:lang w:val="es-US"/>
        </w:rPr>
      </w:pPr>
      <w:r w:rsidRPr="00776E50">
        <w:rPr>
          <w:rFonts w:ascii="Inter" w:hAnsi="Inter" w:cstheme="minorBidi"/>
          <w:b/>
          <w:bCs/>
          <w:color w:val="auto"/>
          <w:lang w:val="es-US"/>
        </w:rPr>
        <w:t>Cómo solicitar una apelación a S</w:t>
      </w:r>
      <w:r w:rsidR="00A23E03" w:rsidRPr="00776E50">
        <w:rPr>
          <w:rFonts w:ascii="Inter" w:hAnsi="Inter" w:cstheme="minorBidi"/>
          <w:b/>
          <w:bCs/>
          <w:color w:val="auto"/>
          <w:lang w:val="es-US"/>
        </w:rPr>
        <w:t>CAN</w:t>
      </w:r>
    </w:p>
    <w:p w14:paraId="615663B3" w14:textId="77777777" w:rsidR="00DB1069" w:rsidRPr="00776E50" w:rsidRDefault="00DB1069" w:rsidP="00DB1069">
      <w:pPr>
        <w:pStyle w:val="Body1"/>
        <w:rPr>
          <w:rFonts w:ascii="Inter" w:hAnsi="Inter" w:cstheme="minorBidi"/>
          <w:color w:val="auto"/>
          <w:lang w:val="es-US"/>
        </w:rPr>
      </w:pPr>
    </w:p>
    <w:p w14:paraId="3F7A36E0" w14:textId="66C5C49B" w:rsidR="000E5B33" w:rsidRPr="00776E50" w:rsidRDefault="000E5B33" w:rsidP="000E5B33">
      <w:pPr>
        <w:pStyle w:val="Body1"/>
        <w:rPr>
          <w:rFonts w:ascii="Inter" w:hAnsi="Inter"/>
          <w:color w:val="auto"/>
          <w:lang w:val="es-US"/>
        </w:rPr>
      </w:pPr>
      <w:r w:rsidRPr="00776E50">
        <w:rPr>
          <w:rFonts w:ascii="Inter" w:hAnsi="Inter"/>
          <w:b/>
          <w:bCs/>
          <w:color w:val="auto"/>
          <w:lang w:val="es-US"/>
        </w:rPr>
        <w:t>Paso 1:</w:t>
      </w:r>
      <w:r w:rsidRPr="00776E50">
        <w:rPr>
          <w:rFonts w:ascii="Inter" w:hAnsi="Inter"/>
          <w:color w:val="auto"/>
          <w:lang w:val="es-US"/>
        </w:rPr>
        <w:t xml:space="preserve"> Usted, su representante o su médico/a pueden solicitar una apelación. Su solicitud por escrito debe incluir lo siguiente:</w:t>
      </w:r>
    </w:p>
    <w:p w14:paraId="4E97F67B" w14:textId="77777777" w:rsidR="000E5B33" w:rsidRPr="00776E50" w:rsidRDefault="000E5B33" w:rsidP="000E5B33">
      <w:pPr>
        <w:pStyle w:val="Body1"/>
        <w:rPr>
          <w:rFonts w:ascii="Inter" w:hAnsi="Inter"/>
          <w:color w:val="auto"/>
          <w:lang w:val="es-US"/>
        </w:rPr>
      </w:pPr>
    </w:p>
    <w:p w14:paraId="36D7B4FC" w14:textId="77777777" w:rsidR="000E5B33" w:rsidRPr="00776E50" w:rsidRDefault="000E5B33" w:rsidP="000E5B33">
      <w:pPr>
        <w:pStyle w:val="bullets"/>
        <w:rPr>
          <w:rFonts w:ascii="Inter" w:hAnsi="Inter"/>
          <w:lang w:val="es-US"/>
        </w:rPr>
      </w:pPr>
      <w:r w:rsidRPr="00776E50">
        <w:rPr>
          <w:rFonts w:ascii="Inter" w:hAnsi="Inter"/>
          <w:lang w:val="es-US"/>
        </w:rPr>
        <w:t>Su nombre.</w:t>
      </w:r>
    </w:p>
    <w:p w14:paraId="0C46FB65" w14:textId="1E2488EB" w:rsidR="000E5B33" w:rsidRPr="00776E50" w:rsidRDefault="000E5B33" w:rsidP="000E5B33">
      <w:pPr>
        <w:pStyle w:val="bullets"/>
        <w:rPr>
          <w:rFonts w:ascii="Inter" w:hAnsi="Inter"/>
          <w:lang w:val="es-US"/>
        </w:rPr>
      </w:pPr>
      <w:r w:rsidRPr="00776E50">
        <w:rPr>
          <w:rFonts w:ascii="Inter" w:hAnsi="Inter"/>
          <w:lang w:val="es-US"/>
        </w:rPr>
        <w:t>Dirección</w:t>
      </w:r>
      <w:r w:rsidR="00BF4ED5" w:rsidRPr="00776E50">
        <w:rPr>
          <w:rFonts w:ascii="Inter" w:hAnsi="Inter"/>
          <w:lang w:val="es-US"/>
        </w:rPr>
        <w:t>.</w:t>
      </w:r>
    </w:p>
    <w:p w14:paraId="1A270EFC" w14:textId="7AA55983" w:rsidR="000E5B33" w:rsidRPr="00776E50" w:rsidRDefault="000E5B33" w:rsidP="000E5B33">
      <w:pPr>
        <w:pStyle w:val="bullets"/>
        <w:rPr>
          <w:rFonts w:ascii="Inter" w:hAnsi="Inter"/>
          <w:lang w:val="es-US"/>
        </w:rPr>
      </w:pPr>
      <w:r w:rsidRPr="00776E50">
        <w:rPr>
          <w:rFonts w:ascii="Inter" w:hAnsi="Inter"/>
          <w:lang w:val="es-US"/>
        </w:rPr>
        <w:t>Número de miembro del plan</w:t>
      </w:r>
      <w:r w:rsidR="00BF4ED5" w:rsidRPr="00776E50">
        <w:rPr>
          <w:rFonts w:ascii="Inter" w:hAnsi="Inter"/>
          <w:lang w:val="es-US"/>
        </w:rPr>
        <w:t>.</w:t>
      </w:r>
    </w:p>
    <w:p w14:paraId="6776A359" w14:textId="77777777" w:rsidR="000E5B33" w:rsidRPr="00776E50" w:rsidRDefault="000E5B33" w:rsidP="000E5B33">
      <w:pPr>
        <w:pStyle w:val="bullets"/>
        <w:rPr>
          <w:rFonts w:ascii="Inter" w:hAnsi="Inter"/>
          <w:lang w:val="es-US"/>
        </w:rPr>
      </w:pPr>
      <w:r w:rsidRPr="00776E50">
        <w:rPr>
          <w:rFonts w:ascii="Inter" w:hAnsi="Inter"/>
          <w:lang w:val="es-US"/>
        </w:rPr>
        <w:t>Las razones de la apelación.</w:t>
      </w:r>
    </w:p>
    <w:p w14:paraId="4D658A50" w14:textId="77777777" w:rsidR="000E5B33" w:rsidRPr="00776E50" w:rsidRDefault="000E5B33" w:rsidP="000E5B33">
      <w:pPr>
        <w:pStyle w:val="bullets"/>
        <w:rPr>
          <w:rFonts w:ascii="Inter" w:hAnsi="Inter"/>
          <w:lang w:val="es-US"/>
        </w:rPr>
      </w:pPr>
      <w:r w:rsidRPr="00776E50">
        <w:rPr>
          <w:rFonts w:ascii="Inter" w:hAnsi="Inter"/>
          <w:lang w:val="es-US"/>
        </w:rPr>
        <w:t>Si desea una apelación estándar o rápida (para una apelación rápida, explique por qué la necesita).</w:t>
      </w:r>
    </w:p>
    <w:p w14:paraId="4B77F801" w14:textId="1408BBB9" w:rsidR="000E5B33" w:rsidRPr="00776E50" w:rsidRDefault="000E5B33" w:rsidP="000E5B33">
      <w:pPr>
        <w:pStyle w:val="bullets"/>
        <w:rPr>
          <w:rFonts w:ascii="Inter" w:hAnsi="Inter"/>
          <w:lang w:val="es-US"/>
        </w:rPr>
      </w:pPr>
      <w:r w:rsidRPr="00776E50">
        <w:rPr>
          <w:rFonts w:ascii="Inter" w:hAnsi="Inter"/>
          <w:lang w:val="es-US"/>
        </w:rPr>
        <w:t>Cualquier evidencia que desee que revisemos, como expedientes médicos, declaraciones de respaldo del/de la médico/a u otra información que explique por qué necesita el &lt;</w:t>
      </w:r>
      <w:r w:rsidRPr="00776E50">
        <w:rPr>
          <w:rFonts w:ascii="Inter" w:hAnsi="Inter"/>
          <w:i/>
          <w:iCs/>
          <w:lang w:val="es-US"/>
        </w:rPr>
        <w:t>servicio/artículo médico o medicamento de la Parte B de Medicare</w:t>
      </w:r>
      <w:r w:rsidRPr="00776E50">
        <w:rPr>
          <w:rFonts w:ascii="Inter" w:hAnsi="Inter"/>
          <w:lang w:val="es-US"/>
        </w:rPr>
        <w:t xml:space="preserve">&gt;. </w:t>
      </w:r>
    </w:p>
    <w:p w14:paraId="54720924" w14:textId="77777777" w:rsidR="000E5B33" w:rsidRPr="00776E50" w:rsidRDefault="000E5B33" w:rsidP="000E5B33">
      <w:pPr>
        <w:pStyle w:val="bullets"/>
        <w:numPr>
          <w:ilvl w:val="0"/>
          <w:numId w:val="0"/>
        </w:numPr>
        <w:rPr>
          <w:rFonts w:ascii="Inter" w:hAnsi="Inter"/>
          <w:lang w:val="es-US"/>
        </w:rPr>
      </w:pPr>
    </w:p>
    <w:p w14:paraId="35D58E8F" w14:textId="77777777" w:rsidR="000E5B33" w:rsidRPr="00776E50" w:rsidRDefault="000E5B33" w:rsidP="000E5B33">
      <w:pPr>
        <w:pStyle w:val="bullets"/>
        <w:numPr>
          <w:ilvl w:val="0"/>
          <w:numId w:val="0"/>
        </w:numPr>
        <w:rPr>
          <w:rFonts w:ascii="Inter" w:hAnsi="Inter"/>
          <w:lang w:val="es-US"/>
        </w:rPr>
      </w:pPr>
      <w:r w:rsidRPr="00776E50">
        <w:rPr>
          <w:rFonts w:ascii="Inter" w:hAnsi="Inter"/>
          <w:lang w:val="es-US"/>
        </w:rPr>
        <w:t>Si solicita una apelación y se vence el plazo para hacerlo, puede solicitar una extensión y debe incluir el motivo del retraso.</w:t>
      </w:r>
    </w:p>
    <w:p w14:paraId="5CCACDAD" w14:textId="77777777" w:rsidR="000E5B33" w:rsidRPr="00776E50" w:rsidRDefault="000E5B33" w:rsidP="000E5B33">
      <w:pPr>
        <w:pStyle w:val="bullets"/>
        <w:numPr>
          <w:ilvl w:val="0"/>
          <w:numId w:val="0"/>
        </w:numPr>
        <w:rPr>
          <w:rFonts w:ascii="Inter" w:hAnsi="Inter"/>
          <w:lang w:val="es-US"/>
        </w:rPr>
      </w:pPr>
    </w:p>
    <w:p w14:paraId="6B415BDB" w14:textId="7364D1FC" w:rsidR="000E5B33" w:rsidRPr="00776E50" w:rsidRDefault="000E5B33" w:rsidP="000E5B33">
      <w:pPr>
        <w:pStyle w:val="body2"/>
        <w:rPr>
          <w:rFonts w:ascii="Inter" w:hAnsi="Inter"/>
          <w:bCs/>
          <w:lang w:val="es-US"/>
        </w:rPr>
      </w:pPr>
      <w:r w:rsidRPr="00776E50">
        <w:rPr>
          <w:rFonts w:ascii="Inter" w:hAnsi="Inter"/>
          <w:lang w:val="es-US"/>
        </w:rPr>
        <w:t xml:space="preserve">Guarde una copia de todo lo que envíe para sus registros. </w:t>
      </w:r>
      <w:r w:rsidRPr="00776E50">
        <w:rPr>
          <w:rFonts w:ascii="Inter" w:hAnsi="Inter"/>
          <w:i/>
          <w:iCs/>
          <w:lang w:val="es-US"/>
        </w:rPr>
        <w:t>Puede solicitar consultar los expedientes médicos y otros documentos que hemos utilizado para tomar nuestra decisión antes de la apelación o durante esta.  También puede solicitar una copia de las pautas que hemos utilizado para tomar nuestra decisión sin costo para usted.</w:t>
      </w:r>
    </w:p>
    <w:p w14:paraId="75B347E1" w14:textId="77777777" w:rsidR="00DB1069" w:rsidRPr="00776E50" w:rsidRDefault="00DB1069" w:rsidP="00DB1069">
      <w:pPr>
        <w:pStyle w:val="body2"/>
        <w:rPr>
          <w:rFonts w:ascii="Inter" w:hAnsi="Inter" w:cstheme="minorBidi"/>
          <w:lang w:val="es-US"/>
        </w:rPr>
      </w:pPr>
    </w:p>
    <w:p w14:paraId="14A53AD0" w14:textId="77777777" w:rsidR="00080CA6" w:rsidRPr="00776E50" w:rsidRDefault="00080CA6" w:rsidP="00080CA6">
      <w:pPr>
        <w:pStyle w:val="body2"/>
        <w:rPr>
          <w:rFonts w:ascii="Inter" w:hAnsi="Inter"/>
          <w:lang w:val="es-US"/>
        </w:rPr>
      </w:pPr>
      <w:r w:rsidRPr="00776E50">
        <w:rPr>
          <w:rFonts w:ascii="Inter" w:hAnsi="Inter"/>
          <w:b/>
          <w:bCs/>
          <w:lang w:val="es-US"/>
        </w:rPr>
        <w:t>Paso 2:</w:t>
      </w:r>
      <w:r w:rsidRPr="00776E50">
        <w:rPr>
          <w:rFonts w:ascii="Inter" w:hAnsi="Inter"/>
          <w:lang w:val="es-US"/>
        </w:rPr>
        <w:t xml:space="preserve"> Presente su apelación por correo, teléfono, fax o en línea. </w:t>
      </w:r>
    </w:p>
    <w:p w14:paraId="5FA5788A" w14:textId="77777777" w:rsidR="006A0F2D" w:rsidRPr="00776E50" w:rsidRDefault="006A0F2D" w:rsidP="00DB1069">
      <w:pPr>
        <w:pStyle w:val="body2"/>
        <w:rPr>
          <w:rFonts w:ascii="Inter" w:hAnsi="Inter" w:cstheme="minorBidi"/>
          <w:lang w:val="es-US"/>
        </w:rPr>
      </w:pPr>
    </w:p>
    <w:p w14:paraId="1CE2CD54" w14:textId="12AAFA29" w:rsidR="00684A82" w:rsidRPr="00776E50" w:rsidRDefault="00DB1069" w:rsidP="008705A1">
      <w:pPr>
        <w:pStyle w:val="body2"/>
        <w:rPr>
          <w:rFonts w:ascii="Inter" w:hAnsi="Inter" w:cstheme="minorBidi"/>
          <w:lang w:val="es-US"/>
        </w:rPr>
      </w:pPr>
      <w:r w:rsidRPr="00776E50">
        <w:rPr>
          <w:rFonts w:ascii="Inter" w:hAnsi="Inter" w:cstheme="minorBidi"/>
          <w:b/>
          <w:bCs/>
          <w:lang w:val="es-US"/>
        </w:rPr>
        <w:t xml:space="preserve">Para una apelación estándar:     </w:t>
      </w:r>
      <w:r w:rsidRPr="00776E50">
        <w:rPr>
          <w:rFonts w:ascii="Inter" w:hAnsi="Inter" w:cstheme="minorBidi"/>
          <w:lang w:val="es-US"/>
        </w:rPr>
        <w:tab/>
      </w:r>
    </w:p>
    <w:p w14:paraId="0A5BBE4C" w14:textId="77777777" w:rsidR="008705A1" w:rsidRPr="00776E50" w:rsidRDefault="008705A1" w:rsidP="003F262E">
      <w:pPr>
        <w:pStyle w:val="body2"/>
        <w:jc w:val="center"/>
        <w:rPr>
          <w:rFonts w:ascii="Inter" w:hAnsi="Inter" w:cstheme="minorBidi"/>
          <w:lang w:val="es-US"/>
        </w:rPr>
      </w:pPr>
      <w:r w:rsidRPr="00776E50">
        <w:rPr>
          <w:rFonts w:ascii="Inter" w:hAnsi="Inter" w:cstheme="minorBidi"/>
          <w:lang w:val="es-US"/>
        </w:rPr>
        <w:t>Dirección postal:</w:t>
      </w:r>
    </w:p>
    <w:p w14:paraId="0CC1ED64" w14:textId="408AB634" w:rsidR="00EB4DA3" w:rsidRPr="00776E50" w:rsidRDefault="000E4068" w:rsidP="00EB4DA3">
      <w:pPr>
        <w:jc w:val="center"/>
        <w:rPr>
          <w:rFonts w:ascii="Inter" w:hAnsi="Inter" w:cstheme="minorBidi"/>
          <w:color w:val="auto"/>
          <w:lang w:val="es-US"/>
        </w:rPr>
      </w:pPr>
      <w:r w:rsidRPr="00776E50">
        <w:rPr>
          <w:rFonts w:ascii="Inter" w:hAnsi="Inter" w:cstheme="minorBidi"/>
          <w:color w:val="auto"/>
          <w:lang w:val="es-US"/>
        </w:rPr>
        <w:t>S</w:t>
      </w:r>
      <w:r w:rsidR="00F84B56" w:rsidRPr="00776E50">
        <w:rPr>
          <w:rFonts w:ascii="Inter" w:hAnsi="Inter" w:cstheme="minorBidi"/>
          <w:color w:val="auto"/>
          <w:lang w:val="es-US"/>
        </w:rPr>
        <w:t>CAN</w:t>
      </w:r>
      <w:r w:rsidRPr="00776E50">
        <w:rPr>
          <w:rFonts w:ascii="Inter" w:hAnsi="Inter" w:cstheme="minorBidi"/>
          <w:color w:val="auto"/>
          <w:lang w:val="es-US"/>
        </w:rPr>
        <w:t xml:space="preserve"> Health Plan</w:t>
      </w:r>
    </w:p>
    <w:p w14:paraId="25A5655F" w14:textId="77777777" w:rsidR="008705A1" w:rsidRPr="00776E50" w:rsidRDefault="008705A1" w:rsidP="008705A1">
      <w:pPr>
        <w:pStyle w:val="body2"/>
        <w:jc w:val="center"/>
        <w:rPr>
          <w:rFonts w:ascii="Inter" w:hAnsi="Inter" w:cs="Arial"/>
          <w:bCs/>
          <w:lang w:val="es-US"/>
        </w:rPr>
      </w:pPr>
      <w:proofErr w:type="spellStart"/>
      <w:r w:rsidRPr="00776E50">
        <w:rPr>
          <w:rFonts w:ascii="Inter" w:hAnsi="Inter" w:cs="Arial"/>
          <w:lang w:val="es-US"/>
        </w:rPr>
        <w:t>Attn</w:t>
      </w:r>
      <w:proofErr w:type="spellEnd"/>
      <w:r w:rsidRPr="00776E50">
        <w:rPr>
          <w:rFonts w:ascii="Inter" w:hAnsi="Inter" w:cs="Arial"/>
          <w:lang w:val="es-US"/>
        </w:rPr>
        <w:t xml:space="preserve">: </w:t>
      </w:r>
      <w:proofErr w:type="spellStart"/>
      <w:r w:rsidRPr="00776E50">
        <w:rPr>
          <w:rFonts w:ascii="Inter" w:hAnsi="Inter" w:cs="Arial"/>
          <w:lang w:val="es-US"/>
        </w:rPr>
        <w:t>Grievance</w:t>
      </w:r>
      <w:proofErr w:type="spellEnd"/>
      <w:r w:rsidRPr="00776E50">
        <w:rPr>
          <w:rFonts w:ascii="Inter" w:hAnsi="Inter" w:cs="Arial"/>
          <w:lang w:val="es-US"/>
        </w:rPr>
        <w:t xml:space="preserve"> and Appeals Department</w:t>
      </w:r>
    </w:p>
    <w:p w14:paraId="552EC40E" w14:textId="77777777" w:rsidR="008705A1" w:rsidRPr="00776E50" w:rsidRDefault="008705A1" w:rsidP="008705A1">
      <w:pPr>
        <w:pStyle w:val="body2"/>
        <w:jc w:val="center"/>
        <w:rPr>
          <w:rFonts w:ascii="Inter" w:hAnsi="Inter" w:cs="Arial"/>
          <w:bCs/>
          <w:lang w:val="es-US"/>
        </w:rPr>
      </w:pPr>
      <w:r w:rsidRPr="00776E50">
        <w:rPr>
          <w:rFonts w:ascii="Inter" w:hAnsi="Inter" w:cs="Arial"/>
          <w:lang w:val="es-US"/>
        </w:rPr>
        <w:t>P.O. Box 22644</w:t>
      </w:r>
    </w:p>
    <w:p w14:paraId="7E241F0E" w14:textId="7B549105" w:rsidR="008705A1" w:rsidRPr="00776E50" w:rsidRDefault="008705A1" w:rsidP="008705A1">
      <w:pPr>
        <w:pStyle w:val="body2"/>
        <w:jc w:val="center"/>
        <w:rPr>
          <w:rFonts w:ascii="Inter" w:hAnsi="Inter" w:cs="Arial"/>
          <w:bCs/>
          <w:lang w:val="es-US"/>
        </w:rPr>
      </w:pPr>
      <w:r w:rsidRPr="00776E50">
        <w:rPr>
          <w:rFonts w:ascii="Inter" w:hAnsi="Inter" w:cs="Arial"/>
          <w:lang w:val="es-US"/>
        </w:rPr>
        <w:t>Long Beach, CA 90801-5644</w:t>
      </w:r>
    </w:p>
    <w:p w14:paraId="4AC85159" w14:textId="4E84EA47" w:rsidR="008705A1" w:rsidRPr="00776E50" w:rsidRDefault="00A005A3" w:rsidP="00A005A3">
      <w:pPr>
        <w:pStyle w:val="body2"/>
        <w:jc w:val="center"/>
        <w:rPr>
          <w:rFonts w:ascii="Inter" w:hAnsi="Inter" w:cs="Arial"/>
          <w:bCs/>
          <w:lang w:val="es-US"/>
        </w:rPr>
      </w:pPr>
      <w:r w:rsidRPr="00776E50">
        <w:rPr>
          <w:rFonts w:ascii="Inter" w:hAnsi="Inter" w:cs="Arial"/>
          <w:lang w:val="es-US"/>
        </w:rPr>
        <w:t>1-855-</w:t>
      </w:r>
      <w:r w:rsidR="003150D4" w:rsidRPr="00776E50">
        <w:rPr>
          <w:rFonts w:ascii="Inter" w:hAnsi="Inter" w:cs="Arial"/>
          <w:lang w:val="es-US"/>
        </w:rPr>
        <w:t>827-7226</w:t>
      </w:r>
    </w:p>
    <w:p w14:paraId="01E5A784" w14:textId="77777777" w:rsidR="008705A1" w:rsidRPr="00776E50" w:rsidRDefault="008705A1" w:rsidP="008705A1">
      <w:pPr>
        <w:pStyle w:val="body2"/>
        <w:jc w:val="center"/>
        <w:rPr>
          <w:rFonts w:ascii="Inter" w:hAnsi="Inter" w:cs="Arial"/>
          <w:bCs/>
          <w:lang w:val="es-US"/>
        </w:rPr>
      </w:pPr>
      <w:r w:rsidRPr="00776E50">
        <w:rPr>
          <w:rFonts w:ascii="Inter" w:hAnsi="Inter" w:cs="Arial"/>
          <w:lang w:val="es-US"/>
        </w:rPr>
        <w:t>Los usuarios de TTY deben llamar al 711</w:t>
      </w:r>
    </w:p>
    <w:p w14:paraId="625820CF" w14:textId="77777777" w:rsidR="008705A1" w:rsidRPr="00776E50" w:rsidRDefault="008705A1" w:rsidP="008705A1">
      <w:pPr>
        <w:pStyle w:val="body2"/>
        <w:jc w:val="center"/>
        <w:rPr>
          <w:rFonts w:ascii="Inter" w:hAnsi="Inter" w:cs="Arial"/>
          <w:bCs/>
          <w:lang w:val="es-US"/>
        </w:rPr>
      </w:pPr>
    </w:p>
    <w:p w14:paraId="69EF8555" w14:textId="77777777" w:rsidR="008705A1" w:rsidRPr="00776E50" w:rsidRDefault="008705A1" w:rsidP="008705A1">
      <w:pPr>
        <w:pStyle w:val="body2"/>
        <w:rPr>
          <w:rFonts w:ascii="Inter" w:hAnsi="Inter" w:cs="Arial"/>
          <w:bCs/>
          <w:lang w:val="es-US"/>
        </w:rPr>
      </w:pPr>
      <w:r w:rsidRPr="00776E50">
        <w:rPr>
          <w:rFonts w:ascii="Inter" w:hAnsi="Inter" w:cs="Arial"/>
          <w:lang w:val="es-US"/>
        </w:rPr>
        <w:t>Fax:</w:t>
      </w:r>
    </w:p>
    <w:p w14:paraId="24DB0072" w14:textId="6DF288A7" w:rsidR="008705A1" w:rsidRPr="00776E50" w:rsidRDefault="008705A1" w:rsidP="008705A1">
      <w:pPr>
        <w:pStyle w:val="body2"/>
        <w:jc w:val="center"/>
        <w:rPr>
          <w:rFonts w:ascii="Inter" w:hAnsi="Inter" w:cs="Arial"/>
          <w:lang w:val="es-US"/>
        </w:rPr>
      </w:pPr>
      <w:r w:rsidRPr="00776E50">
        <w:rPr>
          <w:rFonts w:ascii="Inter" w:hAnsi="Inter" w:cs="Arial"/>
          <w:lang w:val="es-US"/>
        </w:rPr>
        <w:t>Fax: 1-562-989-0958</w:t>
      </w:r>
    </w:p>
    <w:p w14:paraId="0C716C07" w14:textId="7649F7AB" w:rsidR="009B4E8E" w:rsidRPr="00776E50" w:rsidRDefault="009B4E8E" w:rsidP="008705A1">
      <w:pPr>
        <w:pStyle w:val="body2"/>
        <w:jc w:val="center"/>
        <w:rPr>
          <w:rFonts w:ascii="Inter" w:hAnsi="Inter" w:cs="Arial"/>
          <w:lang w:val="es-US"/>
        </w:rPr>
      </w:pPr>
    </w:p>
    <w:p w14:paraId="5E2E88CD" w14:textId="77777777" w:rsidR="009B4E8E" w:rsidRPr="00776E50" w:rsidRDefault="009B4E8E" w:rsidP="009B4E8E">
      <w:pPr>
        <w:pStyle w:val="body2"/>
        <w:rPr>
          <w:rFonts w:ascii="Inter" w:hAnsi="Inter" w:cstheme="minorBidi"/>
          <w:lang w:val="es-US"/>
        </w:rPr>
      </w:pPr>
      <w:r w:rsidRPr="00776E50">
        <w:rPr>
          <w:rFonts w:ascii="Inter" w:hAnsi="Inter" w:cstheme="minorBidi"/>
          <w:lang w:val="es-US"/>
        </w:rPr>
        <w:t>Sitio web:</w:t>
      </w:r>
    </w:p>
    <w:p w14:paraId="5ED8A73E" w14:textId="77777777" w:rsidR="00B700A5" w:rsidRPr="00776E50" w:rsidRDefault="00B700A5" w:rsidP="00B700A5">
      <w:pPr>
        <w:pStyle w:val="body2"/>
        <w:jc w:val="center"/>
        <w:rPr>
          <w:rFonts w:ascii="Inter" w:hAnsi="Inter" w:cstheme="minorBidi"/>
          <w:lang w:val="es-US"/>
        </w:rPr>
      </w:pPr>
      <w:r w:rsidRPr="00776E50">
        <w:rPr>
          <w:rFonts w:ascii="Inter" w:hAnsi="Inter" w:cstheme="minorBidi"/>
          <w:lang w:val="es-US"/>
        </w:rPr>
        <w:t>www.scanhealthplan.com</w:t>
      </w:r>
    </w:p>
    <w:p w14:paraId="03D3D444" w14:textId="4D81E929" w:rsidR="008705A1" w:rsidRPr="00776E50" w:rsidRDefault="008705A1" w:rsidP="009B4E8E">
      <w:pPr>
        <w:pStyle w:val="body2"/>
        <w:rPr>
          <w:rFonts w:ascii="Inter" w:hAnsi="Inter" w:cs="Arial"/>
          <w:lang w:val="es-US"/>
        </w:rPr>
      </w:pPr>
    </w:p>
    <w:p w14:paraId="0BDABB31" w14:textId="77777777" w:rsidR="009B4E8E" w:rsidRPr="00776E50" w:rsidRDefault="009B4E8E" w:rsidP="009B4E8E">
      <w:pPr>
        <w:pStyle w:val="body2"/>
        <w:rPr>
          <w:rFonts w:ascii="Inter" w:hAnsi="Inter" w:cs="Arial"/>
          <w:bCs/>
          <w:lang w:val="es-US"/>
        </w:rPr>
      </w:pPr>
    </w:p>
    <w:p w14:paraId="7082E51B" w14:textId="77777777" w:rsidR="008705A1" w:rsidRPr="00776E50" w:rsidRDefault="008705A1" w:rsidP="008705A1">
      <w:pPr>
        <w:pStyle w:val="body2"/>
        <w:rPr>
          <w:rFonts w:ascii="Inter" w:hAnsi="Inter" w:cs="Arial"/>
          <w:bCs/>
          <w:lang w:val="es-US"/>
        </w:rPr>
      </w:pPr>
      <w:r w:rsidRPr="00776E50">
        <w:rPr>
          <w:rFonts w:ascii="Inter" w:hAnsi="Inter" w:cs="Arial"/>
          <w:lang w:val="es-US"/>
        </w:rPr>
        <w:t>Dirección para entrega en persona:</w:t>
      </w:r>
    </w:p>
    <w:p w14:paraId="7E8ECD2E" w14:textId="3658BCFC" w:rsidR="00B700A5" w:rsidRPr="00776E50" w:rsidRDefault="00B700A5" w:rsidP="00B700A5">
      <w:pPr>
        <w:jc w:val="center"/>
        <w:rPr>
          <w:rFonts w:ascii="Inter" w:hAnsi="Inter" w:cstheme="minorBidi"/>
          <w:color w:val="auto"/>
          <w:lang w:val="es-US"/>
        </w:rPr>
      </w:pPr>
      <w:r w:rsidRPr="00776E50">
        <w:rPr>
          <w:rFonts w:ascii="Inter" w:hAnsi="Inter" w:cstheme="minorBidi"/>
          <w:color w:val="auto"/>
          <w:lang w:val="es-US"/>
        </w:rPr>
        <w:t>S</w:t>
      </w:r>
      <w:r w:rsidR="00ED34AB" w:rsidRPr="00776E50">
        <w:rPr>
          <w:rFonts w:ascii="Inter" w:hAnsi="Inter" w:cstheme="minorBidi"/>
          <w:color w:val="auto"/>
          <w:lang w:val="es-US"/>
        </w:rPr>
        <w:t xml:space="preserve">CAN </w:t>
      </w:r>
      <w:r w:rsidRPr="00776E50">
        <w:rPr>
          <w:rFonts w:ascii="Inter" w:hAnsi="Inter" w:cstheme="minorBidi"/>
          <w:color w:val="auto"/>
          <w:lang w:val="es-US"/>
        </w:rPr>
        <w:t>Health Plan</w:t>
      </w:r>
    </w:p>
    <w:p w14:paraId="4ACAE7BA" w14:textId="77777777" w:rsidR="008705A1" w:rsidRPr="00776E50" w:rsidRDefault="008705A1" w:rsidP="008705A1">
      <w:pPr>
        <w:pStyle w:val="body2"/>
        <w:jc w:val="center"/>
        <w:rPr>
          <w:rFonts w:ascii="Inter" w:hAnsi="Inter" w:cs="Arial"/>
          <w:lang w:val="es-US"/>
        </w:rPr>
      </w:pPr>
      <w:r w:rsidRPr="00776E50">
        <w:rPr>
          <w:rFonts w:ascii="Inter" w:hAnsi="Inter" w:cs="Arial"/>
          <w:lang w:val="es-US"/>
        </w:rPr>
        <w:t xml:space="preserve">3800 </w:t>
      </w:r>
      <w:proofErr w:type="spellStart"/>
      <w:r w:rsidRPr="00776E50">
        <w:rPr>
          <w:rFonts w:ascii="Inter" w:hAnsi="Inter" w:cs="Arial"/>
          <w:lang w:val="es-US"/>
        </w:rPr>
        <w:t>Kilroy</w:t>
      </w:r>
      <w:proofErr w:type="spellEnd"/>
      <w:r w:rsidRPr="00776E50">
        <w:rPr>
          <w:rFonts w:ascii="Inter" w:hAnsi="Inter" w:cs="Arial"/>
          <w:lang w:val="es-US"/>
        </w:rPr>
        <w:t xml:space="preserve"> </w:t>
      </w:r>
      <w:proofErr w:type="spellStart"/>
      <w:r w:rsidRPr="00776E50">
        <w:rPr>
          <w:rFonts w:ascii="Inter" w:hAnsi="Inter" w:cs="Arial"/>
          <w:lang w:val="es-US"/>
        </w:rPr>
        <w:t>Airport</w:t>
      </w:r>
      <w:proofErr w:type="spellEnd"/>
      <w:r w:rsidRPr="00776E50">
        <w:rPr>
          <w:rFonts w:ascii="Inter" w:hAnsi="Inter" w:cs="Arial"/>
          <w:lang w:val="es-US"/>
        </w:rPr>
        <w:t xml:space="preserve"> </w:t>
      </w:r>
      <w:proofErr w:type="spellStart"/>
      <w:r w:rsidRPr="00776E50">
        <w:rPr>
          <w:rFonts w:ascii="Inter" w:hAnsi="Inter" w:cs="Arial"/>
          <w:lang w:val="es-US"/>
        </w:rPr>
        <w:t>Way</w:t>
      </w:r>
      <w:proofErr w:type="spellEnd"/>
      <w:r w:rsidRPr="00776E50">
        <w:rPr>
          <w:rFonts w:ascii="Inter" w:hAnsi="Inter" w:cs="Arial"/>
          <w:lang w:val="es-US"/>
        </w:rPr>
        <w:t>, Suite 100</w:t>
      </w:r>
    </w:p>
    <w:p w14:paraId="6528B99D" w14:textId="77777777" w:rsidR="008705A1" w:rsidRPr="00776E50" w:rsidRDefault="008705A1" w:rsidP="008705A1">
      <w:pPr>
        <w:pStyle w:val="body2"/>
        <w:jc w:val="center"/>
        <w:rPr>
          <w:rFonts w:ascii="Inter" w:hAnsi="Inter" w:cs="Arial"/>
          <w:lang w:val="es-US"/>
        </w:rPr>
      </w:pPr>
      <w:r w:rsidRPr="00776E50">
        <w:rPr>
          <w:rFonts w:ascii="Inter" w:hAnsi="Inter" w:cs="Arial"/>
          <w:lang w:val="es-US"/>
        </w:rPr>
        <w:t>Long Beach, CA 90806</w:t>
      </w:r>
    </w:p>
    <w:p w14:paraId="3C510230" w14:textId="77777777" w:rsidR="00537D63" w:rsidRPr="00776E50" w:rsidRDefault="00537D63" w:rsidP="008705A1">
      <w:pPr>
        <w:pStyle w:val="body2"/>
        <w:rPr>
          <w:rFonts w:ascii="Inter" w:hAnsi="Inter" w:cstheme="minorBidi"/>
          <w:lang w:val="es-US"/>
        </w:rPr>
      </w:pPr>
    </w:p>
    <w:p w14:paraId="217DC7D9" w14:textId="77777777" w:rsidR="007A4D53" w:rsidRPr="00776E50" w:rsidRDefault="007A4D53" w:rsidP="00E82385">
      <w:pPr>
        <w:pStyle w:val="body2"/>
        <w:rPr>
          <w:rFonts w:ascii="Inter" w:hAnsi="Inter"/>
          <w:lang w:val="es-US"/>
        </w:rPr>
      </w:pPr>
    </w:p>
    <w:p w14:paraId="53DA3A82" w14:textId="77777777" w:rsidR="00BF4ED5" w:rsidRPr="00776E50" w:rsidRDefault="00BF4ED5" w:rsidP="008705A1">
      <w:pPr>
        <w:pStyle w:val="body2"/>
        <w:rPr>
          <w:rFonts w:ascii="Inter" w:hAnsi="Inter" w:cstheme="minorBidi"/>
          <w:lang w:val="es-US"/>
        </w:rPr>
      </w:pPr>
    </w:p>
    <w:p w14:paraId="637D5078" w14:textId="5B6D0F73" w:rsidR="008705A1" w:rsidRPr="00776E50" w:rsidRDefault="008705A1" w:rsidP="008705A1">
      <w:pPr>
        <w:pStyle w:val="body2"/>
        <w:rPr>
          <w:rFonts w:ascii="Inter" w:hAnsi="Inter" w:cstheme="minorBidi"/>
          <w:lang w:val="es-US"/>
        </w:rPr>
      </w:pPr>
      <w:r w:rsidRPr="00776E50">
        <w:rPr>
          <w:rFonts w:ascii="Inter" w:hAnsi="Inter" w:cstheme="minorBidi"/>
          <w:b/>
          <w:bCs/>
          <w:lang w:val="es-US"/>
        </w:rPr>
        <w:t xml:space="preserve">Para una apelación rápida:  </w:t>
      </w:r>
      <w:r w:rsidRPr="00776E50">
        <w:rPr>
          <w:rFonts w:ascii="Inter" w:hAnsi="Inter" w:cstheme="minorBidi"/>
          <w:lang w:val="es-US"/>
        </w:rPr>
        <w:tab/>
      </w:r>
    </w:p>
    <w:p w14:paraId="5984FF6F" w14:textId="57161A74" w:rsidR="008705A1" w:rsidRPr="00776E50" w:rsidRDefault="008705A1" w:rsidP="00A92195">
      <w:pPr>
        <w:pStyle w:val="body2"/>
        <w:jc w:val="center"/>
        <w:rPr>
          <w:rFonts w:ascii="Inter" w:hAnsi="Inter" w:cs="Arial"/>
          <w:bCs/>
          <w:lang w:val="es-US"/>
        </w:rPr>
      </w:pPr>
      <w:r w:rsidRPr="00776E50">
        <w:rPr>
          <w:rFonts w:ascii="Inter" w:hAnsi="Inter" w:cs="Arial"/>
          <w:lang w:val="es-US"/>
        </w:rPr>
        <w:t xml:space="preserve">Teléfono: </w:t>
      </w:r>
      <w:r w:rsidR="00A92195" w:rsidRPr="00776E50">
        <w:rPr>
          <w:rFonts w:ascii="Inter" w:hAnsi="Inter" w:cs="Arial"/>
          <w:lang w:val="es-US"/>
        </w:rPr>
        <w:t>1-855-</w:t>
      </w:r>
      <w:r w:rsidR="003150D4" w:rsidRPr="00776E50">
        <w:rPr>
          <w:rFonts w:ascii="Inter" w:hAnsi="Inter" w:cs="Arial"/>
          <w:lang w:val="es-US"/>
        </w:rPr>
        <w:t>827-7226</w:t>
      </w:r>
    </w:p>
    <w:p w14:paraId="5E482F1F" w14:textId="77777777" w:rsidR="008705A1" w:rsidRPr="00776E50" w:rsidRDefault="008705A1" w:rsidP="008705A1">
      <w:pPr>
        <w:pStyle w:val="body2"/>
        <w:jc w:val="center"/>
        <w:rPr>
          <w:rFonts w:ascii="Inter" w:hAnsi="Inter" w:cs="Arial"/>
          <w:lang w:val="es-US"/>
        </w:rPr>
      </w:pPr>
      <w:r w:rsidRPr="00776E50">
        <w:rPr>
          <w:rFonts w:ascii="Inter" w:hAnsi="Inter" w:cs="Arial"/>
          <w:lang w:val="es-US"/>
        </w:rPr>
        <w:t>Los usuarios de TTY deben llamar al 711</w:t>
      </w:r>
    </w:p>
    <w:p w14:paraId="1244A463" w14:textId="65C10E41" w:rsidR="008705A1" w:rsidRPr="00776E50" w:rsidRDefault="008705A1" w:rsidP="008705A1">
      <w:pPr>
        <w:pStyle w:val="Body1"/>
        <w:jc w:val="center"/>
        <w:rPr>
          <w:rFonts w:ascii="Inter" w:hAnsi="Inter" w:cs="Arial"/>
          <w:color w:val="auto"/>
          <w:lang w:val="es-US"/>
        </w:rPr>
      </w:pPr>
      <w:r w:rsidRPr="00776E50">
        <w:rPr>
          <w:rFonts w:ascii="Inter" w:hAnsi="Inter" w:cs="Arial"/>
          <w:color w:val="auto"/>
          <w:lang w:val="es-US"/>
        </w:rPr>
        <w:t>Fax: 1-562-989-0958</w:t>
      </w:r>
    </w:p>
    <w:p w14:paraId="4B259EA2" w14:textId="77777777" w:rsidR="00A92195" w:rsidRPr="00776E50" w:rsidRDefault="004B3092" w:rsidP="00A92195">
      <w:pPr>
        <w:pStyle w:val="body2"/>
        <w:jc w:val="center"/>
        <w:rPr>
          <w:rFonts w:ascii="Inter" w:hAnsi="Inter" w:cstheme="minorBidi"/>
          <w:lang w:val="es-US"/>
        </w:rPr>
      </w:pPr>
      <w:r w:rsidRPr="00776E50">
        <w:rPr>
          <w:rFonts w:ascii="Inter" w:hAnsi="Inter" w:cstheme="minorBidi"/>
          <w:lang w:val="es-US"/>
        </w:rPr>
        <w:t xml:space="preserve">Sitio web: </w:t>
      </w:r>
      <w:r w:rsidR="00A92195" w:rsidRPr="00776E50">
        <w:rPr>
          <w:rFonts w:ascii="Inter" w:hAnsi="Inter" w:cstheme="minorBidi"/>
          <w:lang w:val="es-US"/>
        </w:rPr>
        <w:t>www.scanhealthplan.com</w:t>
      </w:r>
    </w:p>
    <w:p w14:paraId="2D663289" w14:textId="77777777" w:rsidR="008705A1" w:rsidRPr="00776E50" w:rsidRDefault="008705A1" w:rsidP="00537D63">
      <w:pPr>
        <w:pStyle w:val="body2"/>
        <w:rPr>
          <w:rFonts w:ascii="Inter" w:hAnsi="Inter" w:cstheme="minorBidi"/>
          <w:lang w:val="es-US"/>
        </w:rPr>
      </w:pPr>
    </w:p>
    <w:p w14:paraId="41955ACE" w14:textId="77777777" w:rsidR="00D46316" w:rsidRPr="00776E50" w:rsidRDefault="00D46316" w:rsidP="00D46316">
      <w:pPr>
        <w:pStyle w:val="Body1"/>
        <w:spacing w:before="120" w:after="240"/>
        <w:rPr>
          <w:rFonts w:ascii="Inter" w:hAnsi="Inter" w:cs="Tahoma"/>
          <w:b/>
          <w:iCs/>
          <w:color w:val="auto"/>
          <w:lang w:val="es-US"/>
        </w:rPr>
      </w:pPr>
      <w:r w:rsidRPr="00776E50">
        <w:rPr>
          <w:rFonts w:ascii="Inter" w:hAnsi="Inter" w:cs="Tahoma"/>
          <w:b/>
          <w:bCs/>
          <w:color w:val="auto"/>
          <w:lang w:val="es-US"/>
        </w:rPr>
        <w:t>¿Qué ocurre después?</w:t>
      </w:r>
    </w:p>
    <w:p w14:paraId="606FD09C" w14:textId="764C7230" w:rsidR="00D46316" w:rsidRPr="00776E50" w:rsidRDefault="00D46316" w:rsidP="00BE2909">
      <w:pPr>
        <w:pStyle w:val="body2"/>
        <w:rPr>
          <w:rFonts w:ascii="Inter" w:hAnsi="Inter"/>
          <w:lang w:val="es-US"/>
        </w:rPr>
      </w:pPr>
      <w:r w:rsidRPr="00776E50">
        <w:rPr>
          <w:rFonts w:ascii="Inter" w:hAnsi="Inter"/>
          <w:lang w:val="es-US"/>
        </w:rPr>
        <w:t>Si solicita una apelación y continuamos rechazando su solicitud para un &lt;</w:t>
      </w:r>
      <w:r w:rsidRPr="00776E50">
        <w:rPr>
          <w:rFonts w:ascii="Inter" w:hAnsi="Inter"/>
          <w:i/>
          <w:iCs/>
          <w:lang w:val="es-US"/>
        </w:rPr>
        <w:t xml:space="preserve">medical </w:t>
      </w:r>
      <w:proofErr w:type="spellStart"/>
      <w:r w:rsidRPr="00776E50">
        <w:rPr>
          <w:rFonts w:ascii="Inter" w:hAnsi="Inter"/>
          <w:i/>
          <w:iCs/>
          <w:lang w:val="es-US"/>
        </w:rPr>
        <w:t>service</w:t>
      </w:r>
      <w:proofErr w:type="spellEnd"/>
      <w:r w:rsidRPr="00776E50">
        <w:rPr>
          <w:rFonts w:ascii="Inter" w:hAnsi="Inter"/>
          <w:i/>
          <w:iCs/>
          <w:lang w:val="es-US"/>
        </w:rPr>
        <w:t>/</w:t>
      </w:r>
      <w:proofErr w:type="spellStart"/>
      <w:r w:rsidRPr="00776E50">
        <w:rPr>
          <w:rFonts w:ascii="Inter" w:hAnsi="Inter"/>
          <w:i/>
          <w:iCs/>
          <w:lang w:val="es-US"/>
        </w:rPr>
        <w:t>item</w:t>
      </w:r>
      <w:proofErr w:type="spellEnd"/>
      <w:r w:rsidRPr="00776E50">
        <w:rPr>
          <w:rFonts w:ascii="Inter" w:hAnsi="Inter"/>
          <w:i/>
          <w:iCs/>
          <w:lang w:val="es-US"/>
        </w:rPr>
        <w:t xml:space="preserve"> </w:t>
      </w:r>
      <w:proofErr w:type="spellStart"/>
      <w:r w:rsidRPr="00776E50">
        <w:rPr>
          <w:rFonts w:ascii="Inter" w:hAnsi="Inter"/>
          <w:i/>
          <w:iCs/>
          <w:lang w:val="es-US"/>
        </w:rPr>
        <w:t>or</w:t>
      </w:r>
      <w:proofErr w:type="spellEnd"/>
      <w:r w:rsidRPr="00776E50">
        <w:rPr>
          <w:rFonts w:ascii="Inter" w:hAnsi="Inter"/>
          <w:i/>
          <w:iCs/>
          <w:lang w:val="es-US"/>
        </w:rPr>
        <w:t xml:space="preserve"> Medicare </w:t>
      </w:r>
      <w:proofErr w:type="spellStart"/>
      <w:r w:rsidRPr="00776E50">
        <w:rPr>
          <w:rFonts w:ascii="Inter" w:hAnsi="Inter"/>
          <w:i/>
          <w:iCs/>
          <w:lang w:val="es-US"/>
        </w:rPr>
        <w:t>Part</w:t>
      </w:r>
      <w:proofErr w:type="spellEnd"/>
      <w:r w:rsidRPr="00776E50">
        <w:rPr>
          <w:rFonts w:ascii="Inter" w:hAnsi="Inter"/>
          <w:i/>
          <w:iCs/>
          <w:lang w:val="es-US"/>
        </w:rPr>
        <w:t xml:space="preserve"> B </w:t>
      </w:r>
      <w:proofErr w:type="spellStart"/>
      <w:r w:rsidRPr="00776E50">
        <w:rPr>
          <w:rFonts w:ascii="Inter" w:hAnsi="Inter"/>
          <w:i/>
          <w:iCs/>
          <w:lang w:val="es-US"/>
        </w:rPr>
        <w:t>drug</w:t>
      </w:r>
      <w:proofErr w:type="spellEnd"/>
      <w:r w:rsidRPr="00776E50">
        <w:rPr>
          <w:rFonts w:ascii="Inter" w:hAnsi="Inter"/>
          <w:i/>
          <w:iCs/>
          <w:lang w:val="es-US"/>
        </w:rPr>
        <w:t>&gt;</w:t>
      </w:r>
      <w:r w:rsidRPr="00776E50">
        <w:rPr>
          <w:rFonts w:ascii="Inter" w:hAnsi="Inter"/>
          <w:lang w:val="es-US"/>
        </w:rPr>
        <w:t>, automáticamente enviaremos su caso a un evaluador independiente.  Si el evaluador independiente rechaza su solicitud, la decisión por escrito le explicará si tiene más derechos de apelación.</w:t>
      </w:r>
    </w:p>
    <w:p w14:paraId="1BDDBE26" w14:textId="77777777" w:rsidR="0050019F" w:rsidRPr="00776E50" w:rsidRDefault="0050019F" w:rsidP="00DB1069">
      <w:pPr>
        <w:pStyle w:val="body2"/>
        <w:rPr>
          <w:rFonts w:ascii="Inter" w:hAnsi="Inter" w:cstheme="minorBidi"/>
          <w:b/>
          <w:lang w:val="es-US"/>
        </w:rPr>
      </w:pPr>
    </w:p>
    <w:p w14:paraId="174B9A0D" w14:textId="32755DE0" w:rsidR="00DB1069" w:rsidRPr="00776E50" w:rsidRDefault="00DB1069" w:rsidP="00DB1069">
      <w:pPr>
        <w:pStyle w:val="body2"/>
        <w:rPr>
          <w:rFonts w:ascii="Inter" w:hAnsi="Inter" w:cstheme="minorBidi"/>
          <w:b/>
          <w:lang w:val="es-US"/>
        </w:rPr>
      </w:pPr>
      <w:r w:rsidRPr="00776E50">
        <w:rPr>
          <w:rFonts w:ascii="Inter" w:hAnsi="Inter" w:cstheme="minorBidi"/>
          <w:b/>
          <w:bCs/>
          <w:lang w:val="es-US"/>
        </w:rPr>
        <w:t>Obtenga ayuda y más información</w:t>
      </w:r>
      <w:r w:rsidRPr="00776E50">
        <w:rPr>
          <w:rFonts w:ascii="Inter" w:hAnsi="Inter" w:cstheme="minorBidi"/>
          <w:lang w:val="es-US"/>
        </w:rPr>
        <w:tab/>
      </w:r>
    </w:p>
    <w:p w14:paraId="4960FA1D" w14:textId="77777777" w:rsidR="006F36D2" w:rsidRPr="00776E50" w:rsidRDefault="006F36D2" w:rsidP="006F36D2">
      <w:pPr>
        <w:pStyle w:val="bullets2"/>
        <w:rPr>
          <w:rFonts w:ascii="Inter" w:hAnsi="Inter" w:cstheme="minorBidi"/>
          <w:lang w:val="es-US"/>
        </w:rPr>
      </w:pPr>
      <w:r w:rsidRPr="00776E50">
        <w:rPr>
          <w:rFonts w:ascii="Inter" w:hAnsi="Inter" w:cstheme="minorBidi"/>
          <w:lang w:val="es-US"/>
        </w:rPr>
        <w:t>Número gratuito de SCAN: 1-855-827-7226. Los usuarios de TTY deben llamar al 711. Del 1 de abril al 30 de septiembre, el horario es de 8:00 a. m. a 8:00 p. m., de lunes a viernes. Del 1 de octubre al 31 de marzo, el horario de atención es de 8:00 a. m. a 8:00 p. m., los siete días de la semana. O en www.scanhealthplan.com.</w:t>
      </w:r>
    </w:p>
    <w:p w14:paraId="58E5B516" w14:textId="6DC58190" w:rsidR="003312BB" w:rsidRPr="00776E50" w:rsidRDefault="009F2CA4" w:rsidP="003312BB">
      <w:pPr>
        <w:pStyle w:val="bullets2"/>
        <w:rPr>
          <w:rFonts w:ascii="Inter" w:hAnsi="Inter" w:cstheme="minorBidi"/>
          <w:lang w:val="es-US"/>
        </w:rPr>
      </w:pPr>
      <w:r w:rsidRPr="00776E50">
        <w:rPr>
          <w:rFonts w:ascii="Inter" w:hAnsi="Inter" w:cstheme="minorBidi"/>
          <w:b/>
          <w:bCs/>
          <w:lang w:val="es-US"/>
        </w:rPr>
        <w:t>Medicare:</w:t>
      </w:r>
      <w:r w:rsidRPr="00776E50">
        <w:rPr>
          <w:rFonts w:ascii="Inter" w:hAnsi="Inter" w:cstheme="minorBidi"/>
          <w:lang w:val="es-US"/>
        </w:rPr>
        <w:t xml:space="preserve"> 1-800-MEDICARE (1-800-633-4227), las 24 horas del día, los 7 días de la semana.</w:t>
      </w:r>
      <w:r w:rsidR="00BF4ED5" w:rsidRPr="00776E50">
        <w:rPr>
          <w:rFonts w:ascii="Inter" w:hAnsi="Inter" w:cstheme="minorBidi"/>
          <w:lang w:val="es-US"/>
        </w:rPr>
        <w:br/>
      </w:r>
      <w:r w:rsidRPr="00776E50">
        <w:rPr>
          <w:rFonts w:ascii="Inter" w:hAnsi="Inter" w:cstheme="minorBidi"/>
          <w:lang w:val="es-US"/>
        </w:rPr>
        <w:t>Los usuarios de TTY deben llamar al 1-877-486-2048.</w:t>
      </w:r>
    </w:p>
    <w:p w14:paraId="7F60F6B6" w14:textId="6E4E7D64" w:rsidR="00DB1069" w:rsidRPr="00776E50" w:rsidRDefault="00DB1069" w:rsidP="00DB1069">
      <w:pPr>
        <w:pStyle w:val="bullets2"/>
        <w:rPr>
          <w:rFonts w:ascii="Inter" w:hAnsi="Inter" w:cstheme="minorBidi"/>
          <w:lang w:val="es-US"/>
        </w:rPr>
      </w:pPr>
      <w:r w:rsidRPr="00776E50">
        <w:rPr>
          <w:rFonts w:ascii="Inter" w:hAnsi="Inter" w:cstheme="minorBidi"/>
          <w:b/>
          <w:bCs/>
          <w:lang w:val="es-US"/>
        </w:rPr>
        <w:t xml:space="preserve">Centro de Derechos de Medicare: </w:t>
      </w:r>
      <w:r w:rsidRPr="00776E50">
        <w:rPr>
          <w:rFonts w:ascii="Inter" w:hAnsi="Inter" w:cstheme="minorBidi"/>
          <w:lang w:val="es-US"/>
        </w:rPr>
        <w:t>1-888-HMO-9050.</w:t>
      </w:r>
    </w:p>
    <w:p w14:paraId="45E5AFA2" w14:textId="2CFEB31D" w:rsidR="00DB1069" w:rsidRPr="00776E50" w:rsidRDefault="00DB1069" w:rsidP="00DB1069">
      <w:pPr>
        <w:pStyle w:val="bullets2"/>
        <w:rPr>
          <w:rFonts w:ascii="Inter" w:hAnsi="Inter" w:cstheme="minorBidi"/>
          <w:lang w:val="es-US"/>
        </w:rPr>
      </w:pPr>
      <w:r w:rsidRPr="00776E50">
        <w:rPr>
          <w:rFonts w:ascii="Inter" w:hAnsi="Inter" w:cstheme="minorBidi"/>
          <w:b/>
          <w:bCs/>
          <w:lang w:val="es-US"/>
        </w:rPr>
        <w:t>Localizador de Cuidados de Personas Mayores:</w:t>
      </w:r>
      <w:r w:rsidRPr="00776E50">
        <w:rPr>
          <w:rFonts w:ascii="Inter" w:hAnsi="Inter" w:cstheme="minorBidi"/>
          <w:lang w:val="es-US"/>
        </w:rPr>
        <w:t xml:space="preserve"> 1-800-677-1116 o </w:t>
      </w:r>
      <w:hyperlink r:id="rId11" w:history="1">
        <w:r w:rsidRPr="00776E50">
          <w:rPr>
            <w:rStyle w:val="Hyperlink"/>
            <w:rFonts w:ascii="Inter" w:hAnsi="Inter"/>
            <w:lang w:val="es-US"/>
          </w:rPr>
          <w:t>Eldercare.acl.gov/</w:t>
        </w:r>
        <w:proofErr w:type="spellStart"/>
        <w:r w:rsidRPr="00776E50">
          <w:rPr>
            <w:rStyle w:val="Hyperlink"/>
            <w:rFonts w:ascii="Inter" w:hAnsi="Inter"/>
            <w:lang w:val="es-US"/>
          </w:rPr>
          <w:t>Public</w:t>
        </w:r>
        <w:proofErr w:type="spellEnd"/>
        <w:r w:rsidRPr="00776E50">
          <w:rPr>
            <w:rStyle w:val="Hyperlink"/>
            <w:rFonts w:ascii="Inter" w:hAnsi="Inter"/>
            <w:lang w:val="es-US"/>
          </w:rPr>
          <w:t>/Index.aspx</w:t>
        </w:r>
      </w:hyperlink>
      <w:r w:rsidRPr="00776E50">
        <w:rPr>
          <w:rStyle w:val="Hyperlink"/>
          <w:rFonts w:ascii="Inter" w:hAnsi="Inter"/>
          <w:lang w:val="es-US"/>
        </w:rPr>
        <w:t xml:space="preserve"> </w:t>
      </w:r>
      <w:r w:rsidRPr="00776E50">
        <w:rPr>
          <w:rFonts w:ascii="Inter" w:hAnsi="Inter" w:cstheme="minorBidi"/>
          <w:lang w:val="es-US"/>
        </w:rPr>
        <w:t xml:space="preserve">para buscar ayuda en su comunidad. </w:t>
      </w:r>
    </w:p>
    <w:p w14:paraId="0D5479FE" w14:textId="7E5A476B" w:rsidR="002D1F8C" w:rsidRPr="00776E50" w:rsidRDefault="002D1F8C" w:rsidP="00DB1069">
      <w:pPr>
        <w:pStyle w:val="bullets2"/>
        <w:rPr>
          <w:rFonts w:ascii="Inter" w:hAnsi="Inter" w:cstheme="minorBidi"/>
          <w:lang w:val="es-US"/>
        </w:rPr>
      </w:pPr>
      <w:r w:rsidRPr="00776E50">
        <w:rPr>
          <w:rFonts w:ascii="Inter" w:hAnsi="Inter" w:cstheme="minorBidi"/>
          <w:b/>
          <w:bCs/>
          <w:lang w:val="es-US"/>
        </w:rPr>
        <w:t>Programa estatal de seguro médico (SHIP):</w:t>
      </w:r>
      <w:r w:rsidRPr="00776E50">
        <w:rPr>
          <w:rFonts w:ascii="Inter" w:hAnsi="Inter" w:cstheme="minorBidi"/>
          <w:lang w:val="es-US"/>
        </w:rPr>
        <w:t xml:space="preserve"> llame a su Programa estatal de asistencia sobre seguro médico para obtener asesoramiento gratuito y personalizado sobre seguro médico. Visite SHIPhelp.org o llame al 1-877-839-2675 para obtener el número de su SHIP local.</w:t>
      </w:r>
    </w:p>
    <w:p w14:paraId="12064B27" w14:textId="77777777" w:rsidR="002A655B" w:rsidRPr="00776E50" w:rsidRDefault="002A655B">
      <w:pPr>
        <w:pStyle w:val="bullets2"/>
        <w:numPr>
          <w:ilvl w:val="0"/>
          <w:numId w:val="0"/>
        </w:numPr>
        <w:rPr>
          <w:rFonts w:ascii="Inter" w:hAnsi="Inter" w:cstheme="minorBidi"/>
          <w:lang w:val="es-US"/>
        </w:rPr>
      </w:pPr>
    </w:p>
    <w:p w14:paraId="696FAF7F" w14:textId="22D0E6A8" w:rsidR="00DF29ED" w:rsidRPr="00776E50" w:rsidRDefault="00DF29ED" w:rsidP="003F262E">
      <w:pPr>
        <w:pStyle w:val="body2"/>
        <w:rPr>
          <w:rFonts w:ascii="Inter" w:hAnsi="Inter" w:cs="Times New Roman"/>
          <w:sz w:val="18"/>
          <w:szCs w:val="18"/>
          <w:highlight w:val="yellow"/>
          <w:lang w:val="es-US"/>
        </w:rPr>
      </w:pPr>
    </w:p>
    <w:p w14:paraId="0E0A3864" w14:textId="77777777" w:rsidR="00DF29ED" w:rsidRPr="00776E50" w:rsidRDefault="00DF29ED" w:rsidP="00DF29ED">
      <w:pPr>
        <w:pStyle w:val="body2"/>
        <w:jc w:val="center"/>
        <w:rPr>
          <w:rFonts w:ascii="Inter" w:hAnsi="Inter" w:cs="Times New Roman"/>
          <w:sz w:val="18"/>
          <w:szCs w:val="18"/>
          <w:highlight w:val="yellow"/>
          <w:lang w:val="es-US"/>
        </w:rPr>
      </w:pPr>
    </w:p>
    <w:p w14:paraId="39221C6A" w14:textId="77777777" w:rsidR="00DF29ED" w:rsidRPr="00776E50" w:rsidRDefault="00DF29ED" w:rsidP="00DF29ED">
      <w:pPr>
        <w:rPr>
          <w:rFonts w:ascii="Inter" w:eastAsiaTheme="minorHAnsi" w:hAnsi="Inter" w:cs="Montserrat"/>
          <w:b/>
          <w:bCs/>
          <w:color w:val="131313"/>
          <w:lang w:val="es-US"/>
          <w14:ligatures w14:val="standardContextual"/>
        </w:rPr>
      </w:pPr>
      <w:r w:rsidRPr="00776E50">
        <w:rPr>
          <w:rFonts w:ascii="Inter" w:hAnsi="Inter" w:cs="Montserrat"/>
          <w:b/>
          <w:bCs/>
          <w:color w:val="131313"/>
          <w:lang w:val="es-US"/>
        </w:rPr>
        <w:t>Obtener información en otro formato</w:t>
      </w:r>
    </w:p>
    <w:p w14:paraId="6CA8CEF2" w14:textId="14720262" w:rsidR="00DF29ED" w:rsidRPr="00776E50" w:rsidRDefault="00DF29ED" w:rsidP="00BE2909">
      <w:pPr>
        <w:pStyle w:val="BodyText"/>
        <w:ind w:right="168"/>
        <w:rPr>
          <w:rFonts w:ascii="Inter" w:hAnsi="Inter"/>
          <w:lang w:val="es-US"/>
        </w:rPr>
      </w:pPr>
      <w:r w:rsidRPr="00776E50">
        <w:rPr>
          <w:rFonts w:ascii="Inter" w:hAnsi="Inter"/>
          <w:lang w:val="es-US"/>
        </w:rPr>
        <w:t xml:space="preserve">Usted tiene derecho a recibir información de Medicare en un formato accesible, como letra grande, braille o audio. También tiene derecho a presentar una queja si siente que ha sido discriminado/a. Ingrese en </w:t>
      </w:r>
      <w:hyperlink r:id="rId12" w:history="1">
        <w:r w:rsidRPr="00776E50">
          <w:rPr>
            <w:rStyle w:val="Hyperlink"/>
            <w:rFonts w:ascii="Inter" w:hAnsi="Inter"/>
            <w:lang w:val="es-US"/>
          </w:rPr>
          <w:t>Medicare.gov/</w:t>
        </w:r>
        <w:proofErr w:type="spellStart"/>
        <w:r w:rsidRPr="00776E50">
          <w:rPr>
            <w:rStyle w:val="Hyperlink"/>
            <w:rFonts w:ascii="Inter" w:hAnsi="Inter"/>
            <w:lang w:val="es-US"/>
          </w:rPr>
          <w:t>about-us</w:t>
        </w:r>
        <w:proofErr w:type="spellEnd"/>
        <w:r w:rsidRPr="00776E50">
          <w:rPr>
            <w:rStyle w:val="Hyperlink"/>
            <w:rFonts w:ascii="Inter" w:hAnsi="Inter"/>
            <w:lang w:val="es-US"/>
          </w:rPr>
          <w:t>/</w:t>
        </w:r>
        <w:proofErr w:type="spellStart"/>
        <w:r w:rsidRPr="00776E50">
          <w:rPr>
            <w:rStyle w:val="Hyperlink"/>
            <w:rFonts w:ascii="Inter" w:hAnsi="Inter"/>
            <w:lang w:val="es-US"/>
          </w:rPr>
          <w:t>accessibility-nondiscrimination-notice</w:t>
        </w:r>
        <w:proofErr w:type="spellEnd"/>
      </w:hyperlink>
      <w:r w:rsidRPr="00776E50">
        <w:rPr>
          <w:rFonts w:ascii="Inter" w:hAnsi="Inter"/>
          <w:lang w:val="es-US"/>
        </w:rPr>
        <w:t xml:space="preserve"> o llame al 1-800-MEDICARE (1-800-633-4227) para obtener más información. Los usuarios de TTY pueden llamar al</w:t>
      </w:r>
      <w:r w:rsidR="00426C71" w:rsidRPr="00776E50">
        <w:rPr>
          <w:rFonts w:ascii="Inter" w:hAnsi="Inter"/>
          <w:lang w:val="es-US"/>
        </w:rPr>
        <w:t xml:space="preserve"> </w:t>
      </w:r>
      <w:r w:rsidRPr="00776E50">
        <w:rPr>
          <w:rFonts w:ascii="Inter" w:hAnsi="Inter"/>
          <w:lang w:val="es-US"/>
        </w:rPr>
        <w:t>1-877-486-2048.</w:t>
      </w:r>
    </w:p>
    <w:p w14:paraId="106EB30F" w14:textId="77777777" w:rsidR="00144D14" w:rsidRPr="00776E50" w:rsidRDefault="00144D14" w:rsidP="005C7816">
      <w:pPr>
        <w:pStyle w:val="body2"/>
        <w:rPr>
          <w:rFonts w:ascii="Inter" w:hAnsi="Inter" w:cstheme="minorBidi"/>
          <w:lang w:val="es-US"/>
        </w:rPr>
      </w:pPr>
    </w:p>
    <w:p w14:paraId="07C428C7" w14:textId="77777777" w:rsidR="00C631EE" w:rsidRPr="00776E50" w:rsidRDefault="00C631EE" w:rsidP="00C631EE">
      <w:pPr>
        <w:rPr>
          <w:rFonts w:ascii="Inter" w:hAnsi="Inter" w:cs="Times New Roman"/>
          <w:lang w:val="es-US"/>
        </w:rPr>
      </w:pPr>
      <w:r w:rsidRPr="00776E50">
        <w:rPr>
          <w:rFonts w:ascii="Inter" w:hAnsi="Inter" w:cs="Times New Roman"/>
          <w:b/>
          <w:bCs/>
          <w:lang w:val="es-US"/>
        </w:rPr>
        <w:t>Declaración de divulgación de la PRA</w:t>
      </w:r>
      <w:r w:rsidRPr="00776E50">
        <w:rPr>
          <w:rFonts w:ascii="Inter" w:hAnsi="Inter" w:cs="Times New Roman"/>
          <w:lang w:val="es-US"/>
        </w:rPr>
        <w:t xml:space="preserve"> </w:t>
      </w:r>
    </w:p>
    <w:p w14:paraId="39418DC5" w14:textId="14B17825" w:rsidR="00144D14" w:rsidRPr="00776E50" w:rsidRDefault="00C631EE" w:rsidP="003F262E">
      <w:pPr>
        <w:pStyle w:val="BodyText"/>
        <w:ind w:right="370"/>
        <w:rPr>
          <w:rFonts w:ascii="Inter" w:hAnsi="Inter" w:cstheme="minorBidi"/>
          <w:lang w:val="es-US"/>
        </w:rPr>
      </w:pPr>
      <w:r w:rsidRPr="00776E50">
        <w:rPr>
          <w:rFonts w:ascii="Inter" w:hAnsi="Inter"/>
          <w:lang w:val="es-US"/>
        </w:rPr>
        <w:t xml:space="preserve">Según la Ley de Simplificación de Trámites Administrativos (PRA) de 1995, ninguna persona está obligada a responder a una recopilación de información a menos que se muestre un número de control válido de la Oficina de Administración y Presupuesto (OMB). El número de control válido de la OMB para esta recopilación de la información es 0938-0829. Esta recopilación de información se realiza para el aviso que los planes de salud de Medicare deben proporcionar cuando se deniega, en su totalidad o en parte, una solicitud de servicio o pago médico. Se estima que el tiempo promedio requerido para completar esta recopilación de información es de menos de 10 minutos por respuesta, incluido el tiempo para revisar las instrucciones, buscar los recursos de datos existentes, reunir los datos necesarios, revisar y completar la recopilación de información. Esta recopilación de información es obligatoria en virtud de la Sección 1852(g)(1)(B) de la Ley y la autoridad reguladora establecida en la Subparte M de la Parte 422 en las secciones 422.568, 422.572, 417.600(b) y 417.840 del Título 42 del Código de Regulaciones Federales (CFR). Si tiene algún comentario o sugerencias para mejorar este formulario, escriba a la siguiente dirección: CMS, 7500 Security Boulevard, </w:t>
      </w:r>
      <w:proofErr w:type="spellStart"/>
      <w:r w:rsidRPr="00776E50">
        <w:rPr>
          <w:rFonts w:ascii="Inter" w:hAnsi="Inter"/>
          <w:lang w:val="es-US"/>
        </w:rPr>
        <w:t>Attn</w:t>
      </w:r>
      <w:proofErr w:type="spellEnd"/>
      <w:r w:rsidRPr="00776E50">
        <w:rPr>
          <w:rFonts w:ascii="Inter" w:hAnsi="Inter"/>
          <w:lang w:val="es-US"/>
        </w:rPr>
        <w:t xml:space="preserve">: PRA </w:t>
      </w:r>
      <w:proofErr w:type="spellStart"/>
      <w:r w:rsidRPr="00776E50">
        <w:rPr>
          <w:rFonts w:ascii="Inter" w:hAnsi="Inter"/>
          <w:lang w:val="es-US"/>
        </w:rPr>
        <w:t>Reports</w:t>
      </w:r>
      <w:proofErr w:type="spellEnd"/>
      <w:r w:rsidRPr="00776E50">
        <w:rPr>
          <w:rFonts w:ascii="Inter" w:hAnsi="Inter"/>
          <w:lang w:val="es-US"/>
        </w:rPr>
        <w:t xml:space="preserve"> </w:t>
      </w:r>
      <w:proofErr w:type="spellStart"/>
      <w:r w:rsidRPr="00776E50">
        <w:rPr>
          <w:rFonts w:ascii="Inter" w:hAnsi="Inter"/>
          <w:lang w:val="es-US"/>
        </w:rPr>
        <w:t>Clearance</w:t>
      </w:r>
      <w:proofErr w:type="spellEnd"/>
      <w:r w:rsidRPr="00776E50">
        <w:rPr>
          <w:rFonts w:ascii="Inter" w:hAnsi="Inter"/>
          <w:b/>
          <w:bCs/>
          <w:lang w:val="es-US"/>
        </w:rPr>
        <w:t xml:space="preserve"> </w:t>
      </w:r>
      <w:proofErr w:type="spellStart"/>
      <w:r w:rsidRPr="00776E50">
        <w:rPr>
          <w:rFonts w:ascii="Inter" w:hAnsi="Inter"/>
          <w:lang w:val="es-US"/>
        </w:rPr>
        <w:t>Officer</w:t>
      </w:r>
      <w:proofErr w:type="spellEnd"/>
      <w:r w:rsidRPr="00776E50">
        <w:rPr>
          <w:rFonts w:ascii="Inter" w:hAnsi="Inter"/>
          <w:lang w:val="es-US"/>
        </w:rPr>
        <w:t>, Mail Stop C4-26-05, Baltimore, Maryland 21244-1850.</w:t>
      </w:r>
    </w:p>
    <w:sectPr w:rsidR="00144D14" w:rsidRPr="00776E50" w:rsidSect="0069568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7B9DD" w14:textId="77777777" w:rsidR="00FB0578" w:rsidRDefault="00FB0578" w:rsidP="00F008CC">
      <w:r>
        <w:separator/>
      </w:r>
    </w:p>
  </w:endnote>
  <w:endnote w:type="continuationSeparator" w:id="0">
    <w:p w14:paraId="3003677C" w14:textId="77777777" w:rsidR="00FB0578" w:rsidRDefault="00FB0578" w:rsidP="00F008CC">
      <w:r>
        <w:continuationSeparator/>
      </w:r>
    </w:p>
  </w:endnote>
  <w:endnote w:type="continuationNotice" w:id="1">
    <w:p w14:paraId="184B528E" w14:textId="77777777" w:rsidR="00E605BD" w:rsidRDefault="00E60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8204" w14:textId="77777777" w:rsidR="00811E1E" w:rsidRPr="00196253" w:rsidRDefault="00811E1E" w:rsidP="00537D63">
    <w:pPr>
      <w:pStyle w:val="Footer"/>
      <w:tabs>
        <w:tab w:val="clear" w:pos="9360"/>
      </w:tabs>
      <w:rPr>
        <w:rFonts w:ascii="Inter" w:hAnsi="Inter" w:cstheme="minorBidi"/>
        <w:color w:val="auto"/>
        <w:sz w:val="20"/>
        <w:szCs w:val="20"/>
      </w:rPr>
    </w:pPr>
  </w:p>
  <w:p w14:paraId="6231A64C" w14:textId="66966648" w:rsidR="00776E50" w:rsidRDefault="00776E50" w:rsidP="00776E50">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OMB Approval 0938-0829 (Expires: 11/30/2027)</w:t>
    </w:r>
  </w:p>
  <w:p w14:paraId="4DF4790E" w14:textId="45C5E459" w:rsidR="004B0484" w:rsidRPr="004B0484" w:rsidRDefault="00776E50" w:rsidP="004B0484">
    <w:pPr>
      <w:rPr>
        <w:rFonts w:ascii="Inter" w:hAnsi="Inter" w:cs="Times New Roman"/>
        <w:color w:val="auto"/>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12112024</w:t>
    </w:r>
    <w:proofErr w:type="gramEnd"/>
    <w:r>
      <w:rPr>
        <w:rFonts w:ascii="Inter" w:hAnsi="Inter" w:cs="Times New Roman"/>
      </w:rPr>
      <w:tab/>
    </w:r>
    <w:r w:rsidR="004B0484">
      <w:rPr>
        <w:rFonts w:ascii="Inter" w:hAnsi="Inter" w:cs="Times New Roman"/>
      </w:rPr>
      <w:t xml:space="preserve">             </w:t>
    </w:r>
    <w:r w:rsidR="004B0484" w:rsidRPr="004B0484">
      <w:rPr>
        <w:rFonts w:ascii="Inter" w:hAnsi="Inter" w:cs="Times New Roman"/>
        <w:color w:val="auto"/>
      </w:rPr>
      <w:t xml:space="preserve">HCS NV RB U1 2025 SP                                                                                               </w:t>
    </w:r>
  </w:p>
  <w:p w14:paraId="25C5A59A" w14:textId="04AD2627" w:rsidR="00776E50" w:rsidRPr="00956292" w:rsidRDefault="00776E50" w:rsidP="00776E50">
    <w:pPr>
      <w:pStyle w:val="Footer"/>
      <w:tabs>
        <w:tab w:val="clear" w:pos="9360"/>
        <w:tab w:val="right" w:pos="10980"/>
      </w:tabs>
      <w:rPr>
        <w:rFonts w:ascii="Inter" w:hAnsi="Inter"/>
      </w:rPr>
    </w:pPr>
  </w:p>
  <w:p w14:paraId="4CF23486" w14:textId="6596B885" w:rsidR="00537D63" w:rsidRPr="00043AB9" w:rsidRDefault="00537D63" w:rsidP="00776E50">
    <w:pPr>
      <w:pStyle w:val="Footer"/>
      <w:rPr>
        <w:rFonts w:ascii="Inter" w:hAnsi="Inter" w:cstheme="minorBidi"/>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ECC4C" w14:textId="77777777" w:rsidR="00FB0578" w:rsidRDefault="00FB0578" w:rsidP="00F008CC">
      <w:r>
        <w:separator/>
      </w:r>
    </w:p>
  </w:footnote>
  <w:footnote w:type="continuationSeparator" w:id="0">
    <w:p w14:paraId="51B83B14" w14:textId="77777777" w:rsidR="00FB0578" w:rsidRDefault="00FB0578" w:rsidP="00F008CC">
      <w:r>
        <w:continuationSeparator/>
      </w:r>
    </w:p>
  </w:footnote>
  <w:footnote w:type="continuationNotice" w:id="1">
    <w:p w14:paraId="24537430" w14:textId="77777777" w:rsidR="00E605BD" w:rsidRDefault="00E605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C29"/>
    <w:multiLevelType w:val="hybridMultilevel"/>
    <w:tmpl w:val="7ED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F16896"/>
    <w:multiLevelType w:val="hybridMultilevel"/>
    <w:tmpl w:val="2238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652658">
    <w:abstractNumId w:val="4"/>
  </w:num>
  <w:num w:numId="2" w16cid:durableId="1904562379">
    <w:abstractNumId w:val="6"/>
  </w:num>
  <w:num w:numId="3" w16cid:durableId="1310357914">
    <w:abstractNumId w:val="2"/>
  </w:num>
  <w:num w:numId="4" w16cid:durableId="525485040">
    <w:abstractNumId w:val="7"/>
  </w:num>
  <w:num w:numId="5" w16cid:durableId="1541674536">
    <w:abstractNumId w:val="5"/>
  </w:num>
  <w:num w:numId="6" w16cid:durableId="857281476">
    <w:abstractNumId w:val="1"/>
  </w:num>
  <w:num w:numId="7" w16cid:durableId="123891039">
    <w:abstractNumId w:val="3"/>
  </w:num>
  <w:num w:numId="8" w16cid:durableId="83021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1993"/>
    <w:rsid w:val="00007851"/>
    <w:rsid w:val="00014396"/>
    <w:rsid w:val="0001735D"/>
    <w:rsid w:val="00017A53"/>
    <w:rsid w:val="000207EB"/>
    <w:rsid w:val="00025B9E"/>
    <w:rsid w:val="00026430"/>
    <w:rsid w:val="000333CE"/>
    <w:rsid w:val="00034430"/>
    <w:rsid w:val="00037AA7"/>
    <w:rsid w:val="00041902"/>
    <w:rsid w:val="00043AB9"/>
    <w:rsid w:val="000537E4"/>
    <w:rsid w:val="00053AB0"/>
    <w:rsid w:val="00055FB8"/>
    <w:rsid w:val="00056295"/>
    <w:rsid w:val="0006056C"/>
    <w:rsid w:val="00061790"/>
    <w:rsid w:val="00063B44"/>
    <w:rsid w:val="00065493"/>
    <w:rsid w:val="00067C2D"/>
    <w:rsid w:val="000732B8"/>
    <w:rsid w:val="00080203"/>
    <w:rsid w:val="00080CA6"/>
    <w:rsid w:val="00084AB3"/>
    <w:rsid w:val="00084DB7"/>
    <w:rsid w:val="000902F0"/>
    <w:rsid w:val="000905B8"/>
    <w:rsid w:val="000907E2"/>
    <w:rsid w:val="00095379"/>
    <w:rsid w:val="00095809"/>
    <w:rsid w:val="00096341"/>
    <w:rsid w:val="000A2833"/>
    <w:rsid w:val="000B1798"/>
    <w:rsid w:val="000B3C1B"/>
    <w:rsid w:val="000B682C"/>
    <w:rsid w:val="000C03C2"/>
    <w:rsid w:val="000C192C"/>
    <w:rsid w:val="000C504F"/>
    <w:rsid w:val="000D4546"/>
    <w:rsid w:val="000D5084"/>
    <w:rsid w:val="000D6511"/>
    <w:rsid w:val="000D778C"/>
    <w:rsid w:val="000E058B"/>
    <w:rsid w:val="000E4068"/>
    <w:rsid w:val="000E4942"/>
    <w:rsid w:val="000E563E"/>
    <w:rsid w:val="000E5B33"/>
    <w:rsid w:val="000E5BB3"/>
    <w:rsid w:val="000E61F0"/>
    <w:rsid w:val="000F38D7"/>
    <w:rsid w:val="000F5484"/>
    <w:rsid w:val="000F6A87"/>
    <w:rsid w:val="000F73BD"/>
    <w:rsid w:val="00100876"/>
    <w:rsid w:val="00100F2B"/>
    <w:rsid w:val="001022A1"/>
    <w:rsid w:val="00103EC1"/>
    <w:rsid w:val="00111B53"/>
    <w:rsid w:val="00120C3C"/>
    <w:rsid w:val="00125913"/>
    <w:rsid w:val="0013099E"/>
    <w:rsid w:val="001312AB"/>
    <w:rsid w:val="00133BFF"/>
    <w:rsid w:val="0013457A"/>
    <w:rsid w:val="00134C5A"/>
    <w:rsid w:val="00136D6F"/>
    <w:rsid w:val="00140695"/>
    <w:rsid w:val="00142EF4"/>
    <w:rsid w:val="00144D14"/>
    <w:rsid w:val="0014719A"/>
    <w:rsid w:val="001533E8"/>
    <w:rsid w:val="00153A7D"/>
    <w:rsid w:val="001606A3"/>
    <w:rsid w:val="00161510"/>
    <w:rsid w:val="001637AA"/>
    <w:rsid w:val="00163F23"/>
    <w:rsid w:val="00174FBD"/>
    <w:rsid w:val="00177E56"/>
    <w:rsid w:val="00183FEB"/>
    <w:rsid w:val="00185924"/>
    <w:rsid w:val="00185F64"/>
    <w:rsid w:val="001946A1"/>
    <w:rsid w:val="00194A15"/>
    <w:rsid w:val="00196253"/>
    <w:rsid w:val="001A040B"/>
    <w:rsid w:val="001A3794"/>
    <w:rsid w:val="001B1A14"/>
    <w:rsid w:val="001B295A"/>
    <w:rsid w:val="001B3FD5"/>
    <w:rsid w:val="001C0B7A"/>
    <w:rsid w:val="001C0BB9"/>
    <w:rsid w:val="001C1A07"/>
    <w:rsid w:val="001C3327"/>
    <w:rsid w:val="001C428D"/>
    <w:rsid w:val="001C4975"/>
    <w:rsid w:val="001C6F17"/>
    <w:rsid w:val="001C73B6"/>
    <w:rsid w:val="001D01DB"/>
    <w:rsid w:val="001D1FF1"/>
    <w:rsid w:val="001D592E"/>
    <w:rsid w:val="001E1A30"/>
    <w:rsid w:val="001F30E7"/>
    <w:rsid w:val="001F48FD"/>
    <w:rsid w:val="001F7829"/>
    <w:rsid w:val="00200895"/>
    <w:rsid w:val="00203D83"/>
    <w:rsid w:val="0020515C"/>
    <w:rsid w:val="0021015B"/>
    <w:rsid w:val="002103C2"/>
    <w:rsid w:val="00211BF9"/>
    <w:rsid w:val="002125C8"/>
    <w:rsid w:val="002210F8"/>
    <w:rsid w:val="00223371"/>
    <w:rsid w:val="002247F2"/>
    <w:rsid w:val="002277A4"/>
    <w:rsid w:val="00235339"/>
    <w:rsid w:val="0024009A"/>
    <w:rsid w:val="00250046"/>
    <w:rsid w:val="0025041C"/>
    <w:rsid w:val="002522A2"/>
    <w:rsid w:val="002528D2"/>
    <w:rsid w:val="002559D5"/>
    <w:rsid w:val="0026022D"/>
    <w:rsid w:val="00263373"/>
    <w:rsid w:val="002666D9"/>
    <w:rsid w:val="00267650"/>
    <w:rsid w:val="00270B5B"/>
    <w:rsid w:val="00271277"/>
    <w:rsid w:val="002714E0"/>
    <w:rsid w:val="00273752"/>
    <w:rsid w:val="00280D56"/>
    <w:rsid w:val="0028221B"/>
    <w:rsid w:val="002916CB"/>
    <w:rsid w:val="00291DEA"/>
    <w:rsid w:val="00293203"/>
    <w:rsid w:val="002938BD"/>
    <w:rsid w:val="0029580C"/>
    <w:rsid w:val="002A1DD7"/>
    <w:rsid w:val="002A4EFE"/>
    <w:rsid w:val="002A655B"/>
    <w:rsid w:val="002B1043"/>
    <w:rsid w:val="002B200B"/>
    <w:rsid w:val="002C0DD0"/>
    <w:rsid w:val="002C604D"/>
    <w:rsid w:val="002C6A4C"/>
    <w:rsid w:val="002D1F8C"/>
    <w:rsid w:val="002E07B8"/>
    <w:rsid w:val="002E1D56"/>
    <w:rsid w:val="002E286E"/>
    <w:rsid w:val="002E6578"/>
    <w:rsid w:val="002E6FEE"/>
    <w:rsid w:val="002E7DC6"/>
    <w:rsid w:val="002F1564"/>
    <w:rsid w:val="002F3D62"/>
    <w:rsid w:val="002F4B7C"/>
    <w:rsid w:val="002F5A40"/>
    <w:rsid w:val="00303119"/>
    <w:rsid w:val="00306670"/>
    <w:rsid w:val="0031058B"/>
    <w:rsid w:val="00311552"/>
    <w:rsid w:val="00312D1E"/>
    <w:rsid w:val="00314B88"/>
    <w:rsid w:val="003150D4"/>
    <w:rsid w:val="00320781"/>
    <w:rsid w:val="00322BCD"/>
    <w:rsid w:val="003257B1"/>
    <w:rsid w:val="003312BB"/>
    <w:rsid w:val="0033546C"/>
    <w:rsid w:val="0033704D"/>
    <w:rsid w:val="003378C0"/>
    <w:rsid w:val="0034276E"/>
    <w:rsid w:val="00346147"/>
    <w:rsid w:val="00350A91"/>
    <w:rsid w:val="0035207C"/>
    <w:rsid w:val="00352BF0"/>
    <w:rsid w:val="0035336C"/>
    <w:rsid w:val="00355819"/>
    <w:rsid w:val="003562E3"/>
    <w:rsid w:val="00365C70"/>
    <w:rsid w:val="00367BB9"/>
    <w:rsid w:val="00367D6E"/>
    <w:rsid w:val="00374A23"/>
    <w:rsid w:val="00374E09"/>
    <w:rsid w:val="00375F85"/>
    <w:rsid w:val="00377A31"/>
    <w:rsid w:val="00377FC9"/>
    <w:rsid w:val="003812C6"/>
    <w:rsid w:val="00383886"/>
    <w:rsid w:val="00394329"/>
    <w:rsid w:val="003A1668"/>
    <w:rsid w:val="003A6C90"/>
    <w:rsid w:val="003B3E10"/>
    <w:rsid w:val="003B49B4"/>
    <w:rsid w:val="003B507D"/>
    <w:rsid w:val="003C16F9"/>
    <w:rsid w:val="003C1A1F"/>
    <w:rsid w:val="003C30A0"/>
    <w:rsid w:val="003C46BF"/>
    <w:rsid w:val="003C5369"/>
    <w:rsid w:val="003C6EB8"/>
    <w:rsid w:val="003C718F"/>
    <w:rsid w:val="003D3858"/>
    <w:rsid w:val="003D40D7"/>
    <w:rsid w:val="003D5E3E"/>
    <w:rsid w:val="003D5F09"/>
    <w:rsid w:val="003D7DDF"/>
    <w:rsid w:val="003E13E9"/>
    <w:rsid w:val="003E27DE"/>
    <w:rsid w:val="003E34D7"/>
    <w:rsid w:val="003E4E42"/>
    <w:rsid w:val="003F262E"/>
    <w:rsid w:val="003F6B37"/>
    <w:rsid w:val="003F6DA2"/>
    <w:rsid w:val="003F7395"/>
    <w:rsid w:val="00400887"/>
    <w:rsid w:val="00400E4A"/>
    <w:rsid w:val="00403814"/>
    <w:rsid w:val="00426C71"/>
    <w:rsid w:val="00427D7B"/>
    <w:rsid w:val="004300BA"/>
    <w:rsid w:val="0044138D"/>
    <w:rsid w:val="0044173A"/>
    <w:rsid w:val="00444C1F"/>
    <w:rsid w:val="004451D1"/>
    <w:rsid w:val="00446355"/>
    <w:rsid w:val="00451442"/>
    <w:rsid w:val="00461414"/>
    <w:rsid w:val="00462B00"/>
    <w:rsid w:val="004642B4"/>
    <w:rsid w:val="004674AB"/>
    <w:rsid w:val="004709AC"/>
    <w:rsid w:val="0047140B"/>
    <w:rsid w:val="00471993"/>
    <w:rsid w:val="00473875"/>
    <w:rsid w:val="0047426A"/>
    <w:rsid w:val="004844D6"/>
    <w:rsid w:val="00491C23"/>
    <w:rsid w:val="004923FB"/>
    <w:rsid w:val="0049260F"/>
    <w:rsid w:val="004942EB"/>
    <w:rsid w:val="00494FA3"/>
    <w:rsid w:val="0049687B"/>
    <w:rsid w:val="00496FDB"/>
    <w:rsid w:val="00497545"/>
    <w:rsid w:val="004A3D45"/>
    <w:rsid w:val="004B0484"/>
    <w:rsid w:val="004B3092"/>
    <w:rsid w:val="004B3449"/>
    <w:rsid w:val="004B36A6"/>
    <w:rsid w:val="004B68DC"/>
    <w:rsid w:val="004B74DE"/>
    <w:rsid w:val="004C28C5"/>
    <w:rsid w:val="004D0D3E"/>
    <w:rsid w:val="004D3A3E"/>
    <w:rsid w:val="004D41F4"/>
    <w:rsid w:val="004E097C"/>
    <w:rsid w:val="004E4364"/>
    <w:rsid w:val="004E54AE"/>
    <w:rsid w:val="004E5DB3"/>
    <w:rsid w:val="004F3504"/>
    <w:rsid w:val="004F6AF3"/>
    <w:rsid w:val="004F7E60"/>
    <w:rsid w:val="0050019F"/>
    <w:rsid w:val="00502B8B"/>
    <w:rsid w:val="005032F8"/>
    <w:rsid w:val="005048FA"/>
    <w:rsid w:val="00514428"/>
    <w:rsid w:val="0051644C"/>
    <w:rsid w:val="00517232"/>
    <w:rsid w:val="0052160E"/>
    <w:rsid w:val="0053056D"/>
    <w:rsid w:val="005326F7"/>
    <w:rsid w:val="00537D63"/>
    <w:rsid w:val="00540CCC"/>
    <w:rsid w:val="0055015C"/>
    <w:rsid w:val="00550F14"/>
    <w:rsid w:val="00555B8F"/>
    <w:rsid w:val="00557AD6"/>
    <w:rsid w:val="00563A22"/>
    <w:rsid w:val="00570699"/>
    <w:rsid w:val="00573D11"/>
    <w:rsid w:val="0057796B"/>
    <w:rsid w:val="00585696"/>
    <w:rsid w:val="0059175C"/>
    <w:rsid w:val="0059322A"/>
    <w:rsid w:val="005954A4"/>
    <w:rsid w:val="005954D1"/>
    <w:rsid w:val="005A07B2"/>
    <w:rsid w:val="005A3157"/>
    <w:rsid w:val="005A5502"/>
    <w:rsid w:val="005B574C"/>
    <w:rsid w:val="005C06FF"/>
    <w:rsid w:val="005C3908"/>
    <w:rsid w:val="005C4DA5"/>
    <w:rsid w:val="005C5B9D"/>
    <w:rsid w:val="005C6949"/>
    <w:rsid w:val="005C7816"/>
    <w:rsid w:val="005D0E84"/>
    <w:rsid w:val="005E0FA7"/>
    <w:rsid w:val="005E3CC3"/>
    <w:rsid w:val="005E54DE"/>
    <w:rsid w:val="005E6361"/>
    <w:rsid w:val="005E728C"/>
    <w:rsid w:val="005E73A3"/>
    <w:rsid w:val="005E7AA1"/>
    <w:rsid w:val="005E7AC5"/>
    <w:rsid w:val="005F1E50"/>
    <w:rsid w:val="005F2F4A"/>
    <w:rsid w:val="005F3E9F"/>
    <w:rsid w:val="005F5524"/>
    <w:rsid w:val="005F5957"/>
    <w:rsid w:val="00600C61"/>
    <w:rsid w:val="006018E2"/>
    <w:rsid w:val="00605364"/>
    <w:rsid w:val="006149C7"/>
    <w:rsid w:val="00614CC1"/>
    <w:rsid w:val="00620AB1"/>
    <w:rsid w:val="00632D09"/>
    <w:rsid w:val="00634C01"/>
    <w:rsid w:val="006350AD"/>
    <w:rsid w:val="00636557"/>
    <w:rsid w:val="006455D5"/>
    <w:rsid w:val="0065117F"/>
    <w:rsid w:val="006525F6"/>
    <w:rsid w:val="00652C50"/>
    <w:rsid w:val="00655063"/>
    <w:rsid w:val="006573CE"/>
    <w:rsid w:val="006700BC"/>
    <w:rsid w:val="00671537"/>
    <w:rsid w:val="00673134"/>
    <w:rsid w:val="00677E66"/>
    <w:rsid w:val="00680BF9"/>
    <w:rsid w:val="00681E9D"/>
    <w:rsid w:val="00684A82"/>
    <w:rsid w:val="00693321"/>
    <w:rsid w:val="00693A6B"/>
    <w:rsid w:val="00694FDA"/>
    <w:rsid w:val="00695689"/>
    <w:rsid w:val="0069756C"/>
    <w:rsid w:val="006A03C8"/>
    <w:rsid w:val="006A0F2D"/>
    <w:rsid w:val="006A225F"/>
    <w:rsid w:val="006A43E7"/>
    <w:rsid w:val="006A4A88"/>
    <w:rsid w:val="006A7C6B"/>
    <w:rsid w:val="006B459D"/>
    <w:rsid w:val="006B5B2A"/>
    <w:rsid w:val="006B6729"/>
    <w:rsid w:val="006B6D22"/>
    <w:rsid w:val="006D0452"/>
    <w:rsid w:val="006D3203"/>
    <w:rsid w:val="006E0E27"/>
    <w:rsid w:val="006E151A"/>
    <w:rsid w:val="006F07EE"/>
    <w:rsid w:val="006F36D2"/>
    <w:rsid w:val="006F6370"/>
    <w:rsid w:val="00701536"/>
    <w:rsid w:val="00701860"/>
    <w:rsid w:val="00705811"/>
    <w:rsid w:val="00706561"/>
    <w:rsid w:val="00707C2D"/>
    <w:rsid w:val="00710D85"/>
    <w:rsid w:val="00711F17"/>
    <w:rsid w:val="00731D26"/>
    <w:rsid w:val="00733BB7"/>
    <w:rsid w:val="0073746B"/>
    <w:rsid w:val="00744423"/>
    <w:rsid w:val="007463EC"/>
    <w:rsid w:val="00750BD5"/>
    <w:rsid w:val="00751A43"/>
    <w:rsid w:val="0075712B"/>
    <w:rsid w:val="0076099D"/>
    <w:rsid w:val="00771257"/>
    <w:rsid w:val="00776E50"/>
    <w:rsid w:val="00785129"/>
    <w:rsid w:val="00786E7F"/>
    <w:rsid w:val="00787165"/>
    <w:rsid w:val="0078743A"/>
    <w:rsid w:val="007903C5"/>
    <w:rsid w:val="007A2650"/>
    <w:rsid w:val="007A4D53"/>
    <w:rsid w:val="007A56C2"/>
    <w:rsid w:val="007A69A6"/>
    <w:rsid w:val="007B1B95"/>
    <w:rsid w:val="007B211F"/>
    <w:rsid w:val="007B30E8"/>
    <w:rsid w:val="007B487F"/>
    <w:rsid w:val="007C157C"/>
    <w:rsid w:val="007C52EA"/>
    <w:rsid w:val="007C5688"/>
    <w:rsid w:val="007D598D"/>
    <w:rsid w:val="007D799B"/>
    <w:rsid w:val="007E0382"/>
    <w:rsid w:val="007E1033"/>
    <w:rsid w:val="007E236D"/>
    <w:rsid w:val="007E3A16"/>
    <w:rsid w:val="007F128A"/>
    <w:rsid w:val="007F14A3"/>
    <w:rsid w:val="007F276F"/>
    <w:rsid w:val="007F2CA1"/>
    <w:rsid w:val="007F36EA"/>
    <w:rsid w:val="00800CEB"/>
    <w:rsid w:val="008029AD"/>
    <w:rsid w:val="008064D0"/>
    <w:rsid w:val="0081117B"/>
    <w:rsid w:val="00811554"/>
    <w:rsid w:val="00811E1E"/>
    <w:rsid w:val="00812534"/>
    <w:rsid w:val="00813AC5"/>
    <w:rsid w:val="00830AFA"/>
    <w:rsid w:val="00836120"/>
    <w:rsid w:val="00837575"/>
    <w:rsid w:val="00845F46"/>
    <w:rsid w:val="00847BEF"/>
    <w:rsid w:val="00851433"/>
    <w:rsid w:val="00851CA1"/>
    <w:rsid w:val="008549BF"/>
    <w:rsid w:val="00855C4B"/>
    <w:rsid w:val="0086184D"/>
    <w:rsid w:val="00864A18"/>
    <w:rsid w:val="0086527B"/>
    <w:rsid w:val="00867C32"/>
    <w:rsid w:val="008705A1"/>
    <w:rsid w:val="008725F6"/>
    <w:rsid w:val="00875543"/>
    <w:rsid w:val="008759F5"/>
    <w:rsid w:val="0087746F"/>
    <w:rsid w:val="00882B91"/>
    <w:rsid w:val="008867D8"/>
    <w:rsid w:val="00886A51"/>
    <w:rsid w:val="00894020"/>
    <w:rsid w:val="008A3BA1"/>
    <w:rsid w:val="008A46A0"/>
    <w:rsid w:val="008B1B7D"/>
    <w:rsid w:val="008B54A9"/>
    <w:rsid w:val="008B5BA3"/>
    <w:rsid w:val="008B6663"/>
    <w:rsid w:val="008B7852"/>
    <w:rsid w:val="008C3021"/>
    <w:rsid w:val="008C6AAF"/>
    <w:rsid w:val="008D4626"/>
    <w:rsid w:val="008E30BA"/>
    <w:rsid w:val="008F1A3A"/>
    <w:rsid w:val="008F79F5"/>
    <w:rsid w:val="008F7CE9"/>
    <w:rsid w:val="00916B3D"/>
    <w:rsid w:val="00926DB6"/>
    <w:rsid w:val="009270DF"/>
    <w:rsid w:val="00927BD0"/>
    <w:rsid w:val="00927F2A"/>
    <w:rsid w:val="009309FC"/>
    <w:rsid w:val="00930E2B"/>
    <w:rsid w:val="00931285"/>
    <w:rsid w:val="0093193E"/>
    <w:rsid w:val="00934214"/>
    <w:rsid w:val="009406C4"/>
    <w:rsid w:val="009454EB"/>
    <w:rsid w:val="0094573F"/>
    <w:rsid w:val="009475F3"/>
    <w:rsid w:val="00952362"/>
    <w:rsid w:val="009612D8"/>
    <w:rsid w:val="009614CF"/>
    <w:rsid w:val="00963201"/>
    <w:rsid w:val="009755F1"/>
    <w:rsid w:val="00975F48"/>
    <w:rsid w:val="0097636C"/>
    <w:rsid w:val="00976A08"/>
    <w:rsid w:val="00976AAE"/>
    <w:rsid w:val="00980295"/>
    <w:rsid w:val="00983481"/>
    <w:rsid w:val="009841E3"/>
    <w:rsid w:val="0098498D"/>
    <w:rsid w:val="00985AC6"/>
    <w:rsid w:val="00987107"/>
    <w:rsid w:val="00990C43"/>
    <w:rsid w:val="00992659"/>
    <w:rsid w:val="00993CE2"/>
    <w:rsid w:val="009951C2"/>
    <w:rsid w:val="0099533F"/>
    <w:rsid w:val="009A146C"/>
    <w:rsid w:val="009A72DD"/>
    <w:rsid w:val="009A786A"/>
    <w:rsid w:val="009B1407"/>
    <w:rsid w:val="009B2C01"/>
    <w:rsid w:val="009B3878"/>
    <w:rsid w:val="009B438F"/>
    <w:rsid w:val="009B4E8E"/>
    <w:rsid w:val="009B6A69"/>
    <w:rsid w:val="009B7D3E"/>
    <w:rsid w:val="009C1F0A"/>
    <w:rsid w:val="009C2F36"/>
    <w:rsid w:val="009C5F07"/>
    <w:rsid w:val="009C6413"/>
    <w:rsid w:val="009C7006"/>
    <w:rsid w:val="009D01B3"/>
    <w:rsid w:val="009D71C4"/>
    <w:rsid w:val="009E67D5"/>
    <w:rsid w:val="009E7473"/>
    <w:rsid w:val="009F1F33"/>
    <w:rsid w:val="009F2CA4"/>
    <w:rsid w:val="00A005A3"/>
    <w:rsid w:val="00A00D2A"/>
    <w:rsid w:val="00A03F24"/>
    <w:rsid w:val="00A0402A"/>
    <w:rsid w:val="00A04DA5"/>
    <w:rsid w:val="00A1041E"/>
    <w:rsid w:val="00A10C70"/>
    <w:rsid w:val="00A12AA3"/>
    <w:rsid w:val="00A12ABA"/>
    <w:rsid w:val="00A21D31"/>
    <w:rsid w:val="00A23C4F"/>
    <w:rsid w:val="00A23E03"/>
    <w:rsid w:val="00A274A9"/>
    <w:rsid w:val="00A31319"/>
    <w:rsid w:val="00A34D31"/>
    <w:rsid w:val="00A36197"/>
    <w:rsid w:val="00A374C9"/>
    <w:rsid w:val="00A43AEC"/>
    <w:rsid w:val="00A447A4"/>
    <w:rsid w:val="00A503C3"/>
    <w:rsid w:val="00A507FB"/>
    <w:rsid w:val="00A57D50"/>
    <w:rsid w:val="00A657D8"/>
    <w:rsid w:val="00A666BF"/>
    <w:rsid w:val="00A70703"/>
    <w:rsid w:val="00A7231A"/>
    <w:rsid w:val="00A73D65"/>
    <w:rsid w:val="00A74B78"/>
    <w:rsid w:val="00A75F93"/>
    <w:rsid w:val="00A76875"/>
    <w:rsid w:val="00A77A0F"/>
    <w:rsid w:val="00A77AA1"/>
    <w:rsid w:val="00A84779"/>
    <w:rsid w:val="00A86816"/>
    <w:rsid w:val="00A91FCA"/>
    <w:rsid w:val="00A92195"/>
    <w:rsid w:val="00A92273"/>
    <w:rsid w:val="00AA5180"/>
    <w:rsid w:val="00AB3B1D"/>
    <w:rsid w:val="00AC08F4"/>
    <w:rsid w:val="00AC1B51"/>
    <w:rsid w:val="00AC22FE"/>
    <w:rsid w:val="00AC24EF"/>
    <w:rsid w:val="00AC255B"/>
    <w:rsid w:val="00AC4288"/>
    <w:rsid w:val="00AC7F38"/>
    <w:rsid w:val="00AD3B84"/>
    <w:rsid w:val="00AD4436"/>
    <w:rsid w:val="00AD7EA6"/>
    <w:rsid w:val="00AE09F6"/>
    <w:rsid w:val="00AE1502"/>
    <w:rsid w:val="00AE158A"/>
    <w:rsid w:val="00AE1B7C"/>
    <w:rsid w:val="00AE5B37"/>
    <w:rsid w:val="00AE5E84"/>
    <w:rsid w:val="00AF12EA"/>
    <w:rsid w:val="00AF3D35"/>
    <w:rsid w:val="00AF7078"/>
    <w:rsid w:val="00AF7DB2"/>
    <w:rsid w:val="00B01F43"/>
    <w:rsid w:val="00B0337E"/>
    <w:rsid w:val="00B0382C"/>
    <w:rsid w:val="00B0613F"/>
    <w:rsid w:val="00B07928"/>
    <w:rsid w:val="00B07DE5"/>
    <w:rsid w:val="00B1209A"/>
    <w:rsid w:val="00B122BA"/>
    <w:rsid w:val="00B13872"/>
    <w:rsid w:val="00B14C0E"/>
    <w:rsid w:val="00B201AE"/>
    <w:rsid w:val="00B27946"/>
    <w:rsid w:val="00B32523"/>
    <w:rsid w:val="00B33709"/>
    <w:rsid w:val="00B42B0D"/>
    <w:rsid w:val="00B44F9C"/>
    <w:rsid w:val="00B525CE"/>
    <w:rsid w:val="00B55A57"/>
    <w:rsid w:val="00B56B51"/>
    <w:rsid w:val="00B61CE7"/>
    <w:rsid w:val="00B623C4"/>
    <w:rsid w:val="00B63EF7"/>
    <w:rsid w:val="00B67116"/>
    <w:rsid w:val="00B700A5"/>
    <w:rsid w:val="00B70725"/>
    <w:rsid w:val="00B70D99"/>
    <w:rsid w:val="00B73970"/>
    <w:rsid w:val="00B74107"/>
    <w:rsid w:val="00B755F3"/>
    <w:rsid w:val="00B8049A"/>
    <w:rsid w:val="00B81A3B"/>
    <w:rsid w:val="00B84C6D"/>
    <w:rsid w:val="00B8729B"/>
    <w:rsid w:val="00B9032D"/>
    <w:rsid w:val="00BA12BB"/>
    <w:rsid w:val="00BA1E94"/>
    <w:rsid w:val="00BA1ED8"/>
    <w:rsid w:val="00BA3BD0"/>
    <w:rsid w:val="00BB06EA"/>
    <w:rsid w:val="00BB4170"/>
    <w:rsid w:val="00BC1E07"/>
    <w:rsid w:val="00BC2181"/>
    <w:rsid w:val="00BC33EB"/>
    <w:rsid w:val="00BE2909"/>
    <w:rsid w:val="00BE36D4"/>
    <w:rsid w:val="00BE6AB3"/>
    <w:rsid w:val="00BE726C"/>
    <w:rsid w:val="00BF18D0"/>
    <w:rsid w:val="00BF2D2C"/>
    <w:rsid w:val="00BF4ED5"/>
    <w:rsid w:val="00C03AEF"/>
    <w:rsid w:val="00C04B53"/>
    <w:rsid w:val="00C05CC6"/>
    <w:rsid w:val="00C06E16"/>
    <w:rsid w:val="00C07083"/>
    <w:rsid w:val="00C12ED6"/>
    <w:rsid w:val="00C13395"/>
    <w:rsid w:val="00C15E14"/>
    <w:rsid w:val="00C20743"/>
    <w:rsid w:val="00C209DD"/>
    <w:rsid w:val="00C21226"/>
    <w:rsid w:val="00C24420"/>
    <w:rsid w:val="00C251CF"/>
    <w:rsid w:val="00C32DBF"/>
    <w:rsid w:val="00C3618D"/>
    <w:rsid w:val="00C42348"/>
    <w:rsid w:val="00C445C8"/>
    <w:rsid w:val="00C45ECE"/>
    <w:rsid w:val="00C50F78"/>
    <w:rsid w:val="00C567D4"/>
    <w:rsid w:val="00C572D7"/>
    <w:rsid w:val="00C61E6C"/>
    <w:rsid w:val="00C631EE"/>
    <w:rsid w:val="00C64DAD"/>
    <w:rsid w:val="00C65F03"/>
    <w:rsid w:val="00C65F78"/>
    <w:rsid w:val="00C70C4F"/>
    <w:rsid w:val="00C70DE1"/>
    <w:rsid w:val="00C733A7"/>
    <w:rsid w:val="00C7581E"/>
    <w:rsid w:val="00C77F1E"/>
    <w:rsid w:val="00C82327"/>
    <w:rsid w:val="00C824ED"/>
    <w:rsid w:val="00C85810"/>
    <w:rsid w:val="00C92495"/>
    <w:rsid w:val="00CA0262"/>
    <w:rsid w:val="00CA0F76"/>
    <w:rsid w:val="00CA10A9"/>
    <w:rsid w:val="00CA5584"/>
    <w:rsid w:val="00CB2DB1"/>
    <w:rsid w:val="00CC3D7F"/>
    <w:rsid w:val="00CC54A7"/>
    <w:rsid w:val="00CD58A5"/>
    <w:rsid w:val="00CD5F01"/>
    <w:rsid w:val="00CD61EF"/>
    <w:rsid w:val="00CE17B9"/>
    <w:rsid w:val="00CF2BB9"/>
    <w:rsid w:val="00D0365C"/>
    <w:rsid w:val="00D04FDE"/>
    <w:rsid w:val="00D1001F"/>
    <w:rsid w:val="00D102C8"/>
    <w:rsid w:val="00D155BC"/>
    <w:rsid w:val="00D2110B"/>
    <w:rsid w:val="00D26372"/>
    <w:rsid w:val="00D26B94"/>
    <w:rsid w:val="00D315E9"/>
    <w:rsid w:val="00D3178E"/>
    <w:rsid w:val="00D31A20"/>
    <w:rsid w:val="00D3692E"/>
    <w:rsid w:val="00D36932"/>
    <w:rsid w:val="00D40ADF"/>
    <w:rsid w:val="00D41592"/>
    <w:rsid w:val="00D4533B"/>
    <w:rsid w:val="00D46316"/>
    <w:rsid w:val="00D5167C"/>
    <w:rsid w:val="00D51FA4"/>
    <w:rsid w:val="00D5335D"/>
    <w:rsid w:val="00D55847"/>
    <w:rsid w:val="00D635DF"/>
    <w:rsid w:val="00D6496C"/>
    <w:rsid w:val="00D65092"/>
    <w:rsid w:val="00D800A8"/>
    <w:rsid w:val="00D81608"/>
    <w:rsid w:val="00D83626"/>
    <w:rsid w:val="00D8380C"/>
    <w:rsid w:val="00D8628A"/>
    <w:rsid w:val="00D86489"/>
    <w:rsid w:val="00D91914"/>
    <w:rsid w:val="00D94BB9"/>
    <w:rsid w:val="00DA25F7"/>
    <w:rsid w:val="00DA43FD"/>
    <w:rsid w:val="00DB1069"/>
    <w:rsid w:val="00DB4F85"/>
    <w:rsid w:val="00DB528D"/>
    <w:rsid w:val="00DC1175"/>
    <w:rsid w:val="00DD0DB0"/>
    <w:rsid w:val="00DD1370"/>
    <w:rsid w:val="00DD63E5"/>
    <w:rsid w:val="00DD6F59"/>
    <w:rsid w:val="00DE2DCC"/>
    <w:rsid w:val="00DE4ABC"/>
    <w:rsid w:val="00DE7241"/>
    <w:rsid w:val="00DE735B"/>
    <w:rsid w:val="00DF0CBA"/>
    <w:rsid w:val="00DF1592"/>
    <w:rsid w:val="00DF18FC"/>
    <w:rsid w:val="00DF29ED"/>
    <w:rsid w:val="00DF348C"/>
    <w:rsid w:val="00DF354E"/>
    <w:rsid w:val="00DF7156"/>
    <w:rsid w:val="00E0502E"/>
    <w:rsid w:val="00E06139"/>
    <w:rsid w:val="00E07007"/>
    <w:rsid w:val="00E100FF"/>
    <w:rsid w:val="00E1104E"/>
    <w:rsid w:val="00E112E9"/>
    <w:rsid w:val="00E12282"/>
    <w:rsid w:val="00E125EF"/>
    <w:rsid w:val="00E13D2A"/>
    <w:rsid w:val="00E14D25"/>
    <w:rsid w:val="00E16FF6"/>
    <w:rsid w:val="00E20119"/>
    <w:rsid w:val="00E21209"/>
    <w:rsid w:val="00E32AB2"/>
    <w:rsid w:val="00E32BEF"/>
    <w:rsid w:val="00E343BC"/>
    <w:rsid w:val="00E36A04"/>
    <w:rsid w:val="00E41F53"/>
    <w:rsid w:val="00E43176"/>
    <w:rsid w:val="00E43D14"/>
    <w:rsid w:val="00E4794F"/>
    <w:rsid w:val="00E47AAD"/>
    <w:rsid w:val="00E47AB5"/>
    <w:rsid w:val="00E50EFF"/>
    <w:rsid w:val="00E55191"/>
    <w:rsid w:val="00E55C7B"/>
    <w:rsid w:val="00E5623D"/>
    <w:rsid w:val="00E605BD"/>
    <w:rsid w:val="00E61456"/>
    <w:rsid w:val="00E62D5A"/>
    <w:rsid w:val="00E6408F"/>
    <w:rsid w:val="00E6738B"/>
    <w:rsid w:val="00E75AC7"/>
    <w:rsid w:val="00E76770"/>
    <w:rsid w:val="00E775BF"/>
    <w:rsid w:val="00E82385"/>
    <w:rsid w:val="00E87BDF"/>
    <w:rsid w:val="00E9021B"/>
    <w:rsid w:val="00E929EB"/>
    <w:rsid w:val="00E95D53"/>
    <w:rsid w:val="00EA205D"/>
    <w:rsid w:val="00EA5D9B"/>
    <w:rsid w:val="00EA721E"/>
    <w:rsid w:val="00EB0CF2"/>
    <w:rsid w:val="00EB4DA3"/>
    <w:rsid w:val="00EB6306"/>
    <w:rsid w:val="00EB6452"/>
    <w:rsid w:val="00EC0295"/>
    <w:rsid w:val="00EC2A0E"/>
    <w:rsid w:val="00EC51B1"/>
    <w:rsid w:val="00ED05F7"/>
    <w:rsid w:val="00ED18AD"/>
    <w:rsid w:val="00ED2BD8"/>
    <w:rsid w:val="00ED34AB"/>
    <w:rsid w:val="00ED3999"/>
    <w:rsid w:val="00ED491F"/>
    <w:rsid w:val="00ED7E92"/>
    <w:rsid w:val="00EE0043"/>
    <w:rsid w:val="00EE2E24"/>
    <w:rsid w:val="00EE32B4"/>
    <w:rsid w:val="00EE354B"/>
    <w:rsid w:val="00EE79D3"/>
    <w:rsid w:val="00EF2A1B"/>
    <w:rsid w:val="00F008CC"/>
    <w:rsid w:val="00F01556"/>
    <w:rsid w:val="00F0262F"/>
    <w:rsid w:val="00F04FA7"/>
    <w:rsid w:val="00F05D48"/>
    <w:rsid w:val="00F158F8"/>
    <w:rsid w:val="00F212C2"/>
    <w:rsid w:val="00F24893"/>
    <w:rsid w:val="00F2743F"/>
    <w:rsid w:val="00F30203"/>
    <w:rsid w:val="00F334A5"/>
    <w:rsid w:val="00F35475"/>
    <w:rsid w:val="00F402D4"/>
    <w:rsid w:val="00F46B34"/>
    <w:rsid w:val="00F5236D"/>
    <w:rsid w:val="00F576DA"/>
    <w:rsid w:val="00F57F00"/>
    <w:rsid w:val="00F67D1F"/>
    <w:rsid w:val="00F705B5"/>
    <w:rsid w:val="00F723F0"/>
    <w:rsid w:val="00F7403E"/>
    <w:rsid w:val="00F80054"/>
    <w:rsid w:val="00F81C5E"/>
    <w:rsid w:val="00F82245"/>
    <w:rsid w:val="00F84B56"/>
    <w:rsid w:val="00F86223"/>
    <w:rsid w:val="00F958C1"/>
    <w:rsid w:val="00F96E4B"/>
    <w:rsid w:val="00F96F0C"/>
    <w:rsid w:val="00F9735E"/>
    <w:rsid w:val="00FA37BB"/>
    <w:rsid w:val="00FB0578"/>
    <w:rsid w:val="00FB1153"/>
    <w:rsid w:val="00FC357E"/>
    <w:rsid w:val="00FC3F05"/>
    <w:rsid w:val="00FC4088"/>
    <w:rsid w:val="00FC5B6C"/>
    <w:rsid w:val="00FD0210"/>
    <w:rsid w:val="00FD62D1"/>
    <w:rsid w:val="00FE5250"/>
    <w:rsid w:val="00FF2BD7"/>
    <w:rsid w:val="00FF2EA6"/>
    <w:rsid w:val="00FF56F6"/>
    <w:rsid w:val="14272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695689"/>
    <w:rPr>
      <w:rFonts w:ascii="Times New Roman" w:eastAsia="Times New Roman" w:hAnsi="Times New Roman" w:cs="ODLJPJ+Arial"/>
      <w:color w:val="000000"/>
      <w:sz w:val="24"/>
      <w:szCs w:val="24"/>
    </w:rPr>
  </w:style>
  <w:style w:type="character" w:customStyle="1" w:styleId="UnresolvedMention1">
    <w:name w:val="Unresolved Mention1"/>
    <w:basedOn w:val="DefaultParagraphFont"/>
    <w:uiPriority w:val="99"/>
    <w:semiHidden/>
    <w:unhideWhenUsed/>
    <w:rsid w:val="00F9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71441">
      <w:bodyDiv w:val="1"/>
      <w:marLeft w:val="0"/>
      <w:marRight w:val="0"/>
      <w:marTop w:val="0"/>
      <w:marBottom w:val="0"/>
      <w:divBdr>
        <w:top w:val="none" w:sz="0" w:space="0" w:color="auto"/>
        <w:left w:val="none" w:sz="0" w:space="0" w:color="auto"/>
        <w:bottom w:val="none" w:sz="0" w:space="0" w:color="auto"/>
        <w:right w:val="none" w:sz="0" w:space="0" w:color="auto"/>
      </w:divBdr>
    </w:div>
    <w:div w:id="650257246">
      <w:bodyDiv w:val="1"/>
      <w:marLeft w:val="0"/>
      <w:marRight w:val="0"/>
      <w:marTop w:val="0"/>
      <w:marBottom w:val="0"/>
      <w:divBdr>
        <w:top w:val="none" w:sz="0" w:space="0" w:color="auto"/>
        <w:left w:val="none" w:sz="0" w:space="0" w:color="auto"/>
        <w:bottom w:val="none" w:sz="0" w:space="0" w:color="auto"/>
        <w:right w:val="none" w:sz="0" w:space="0" w:color="auto"/>
      </w:divBdr>
    </w:div>
    <w:div w:id="999698635">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07adac-8fce-4fc9-bbe5-6d7895f65e86" xsi:nil="true"/>
    <lcf76f155ced4ddcb4097134ff3c332f xmlns="07885335-6a4e-4885-be30-927ccdb054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b207adac-8fce-4fc9-bbe5-6d7895f65e86"/>
    <ds:schemaRef ds:uri="07885335-6a4e-4885-be30-927ccdb054e0"/>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1F1B629F-AA16-4730-8E09-65EF510A1795}">
  <ds:schemaRefs>
    <ds:schemaRef ds:uri="http://schemas.openxmlformats.org/officeDocument/2006/bibliography"/>
  </ds:schemaRefs>
</ds:datastoreItem>
</file>

<file path=customXml/itemProps4.xml><?xml version="1.0" encoding="utf-8"?>
<ds:datastoreItem xmlns:ds="http://schemas.openxmlformats.org/officeDocument/2006/customXml" ds:itemID="{41D3B5F5-7A33-4972-8F5E-C169A910A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1418</Words>
  <Characters>8086</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SCAN Health Plan</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CMS/CM/MEAG/DAP;Doug Buseck</dc:creator>
  <cp:keywords/>
  <cp:lastModifiedBy>Chavette Watts</cp:lastModifiedBy>
  <cp:revision>10</cp:revision>
  <cp:lastPrinted>2016-02-10T13:19:00Z</cp:lastPrinted>
  <dcterms:created xsi:type="dcterms:W3CDTF">2024-12-20T17:11:00Z</dcterms:created>
  <dcterms:modified xsi:type="dcterms:W3CDTF">2025-02-10T19:50:00Z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Order">
    <vt:r8>2497200</vt:r8>
  </property>
  <property fmtid="{D5CDD505-2E9C-101B-9397-08002B2CF9AE}" pid="5" name="MSIP_Label_d716f645-0533-4096-8822-7687a3a8d5c6_Enabled">
    <vt:lpwstr>true</vt:lpwstr>
  </property>
  <property fmtid="{D5CDD505-2E9C-101B-9397-08002B2CF9AE}" pid="6" name="MSIP_Label_d716f645-0533-4096-8822-7687a3a8d5c6_SetDate">
    <vt:lpwstr>2024-09-11T23:31:24Z</vt:lpwstr>
  </property>
  <property fmtid="{D5CDD505-2E9C-101B-9397-08002B2CF9AE}" pid="7" name="MSIP_Label_d716f645-0533-4096-8822-7687a3a8d5c6_Method">
    <vt:lpwstr>Standard</vt:lpwstr>
  </property>
  <property fmtid="{D5CDD505-2E9C-101B-9397-08002B2CF9AE}" pid="8" name="MSIP_Label_d716f645-0533-4096-8822-7687a3a8d5c6_Name">
    <vt:lpwstr>SCAN General</vt:lpwstr>
  </property>
  <property fmtid="{D5CDD505-2E9C-101B-9397-08002B2CF9AE}" pid="9" name="MSIP_Label_d716f645-0533-4096-8822-7687a3a8d5c6_SiteId">
    <vt:lpwstr>a3762290-1a94-4aa4-8cdb-57f789a4b796</vt:lpwstr>
  </property>
  <property fmtid="{D5CDD505-2E9C-101B-9397-08002B2CF9AE}" pid="10" name="MSIP_Label_d716f645-0533-4096-8822-7687a3a8d5c6_ActionId">
    <vt:lpwstr>b4a3ab71-4ae7-48b6-a2c0-e9291369b57a</vt:lpwstr>
  </property>
  <property fmtid="{D5CDD505-2E9C-101B-9397-08002B2CF9AE}" pid="11" name="MSIP_Label_d716f645-0533-4096-8822-7687a3a8d5c6_ContentBits">
    <vt:lpwstr>0</vt:lpwstr>
  </property>
  <property fmtid="{D5CDD505-2E9C-101B-9397-08002B2CF9AE}" pid="12" name="MediaServiceImageTags">
    <vt:lpwstr/>
  </property>
</Properties>
</file>